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A" w:rsidRDefault="002E5B6A">
      <w:pPr>
        <w:rPr>
          <w:rStyle w:val="Gl"/>
          <w:rFonts w:ascii="Arial" w:eastAsia="Times New Roman" w:hAnsi="Arial" w:cs="Arial"/>
          <w:color w:val="555555"/>
          <w:sz w:val="21"/>
          <w:szCs w:val="21"/>
          <w:lang w:eastAsia="tr-TR"/>
        </w:rPr>
      </w:pPr>
      <w:r w:rsidRPr="002E5B6A">
        <w:rPr>
          <w:rStyle w:val="Gl"/>
          <w:rFonts w:ascii="Arial" w:hAnsi="Arial" w:cs="Arial"/>
          <w:color w:val="555555"/>
          <w:sz w:val="21"/>
          <w:szCs w:val="21"/>
        </w:rPr>
        <w:drawing>
          <wp:inline distT="0" distB="0" distL="0" distR="0" wp14:anchorId="7DF483F6" wp14:editId="22B0B1CD">
            <wp:extent cx="5760720" cy="79368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7936865"/>
                    </a:xfrm>
                    <a:prstGeom prst="rect">
                      <a:avLst/>
                    </a:prstGeom>
                  </pic:spPr>
                </pic:pic>
              </a:graphicData>
            </a:graphic>
          </wp:inline>
        </w:drawing>
      </w:r>
      <w:bookmarkStart w:id="0" w:name="_GoBack"/>
      <w:bookmarkEnd w:id="0"/>
      <w:r>
        <w:rPr>
          <w:rStyle w:val="Gl"/>
          <w:rFonts w:ascii="Arial" w:hAnsi="Arial" w:cs="Arial"/>
          <w:color w:val="555555"/>
          <w:sz w:val="21"/>
          <w:szCs w:val="21"/>
        </w:rPr>
        <w:br w:type="page"/>
      </w:r>
    </w:p>
    <w:p w:rsidR="006E4242" w:rsidRDefault="006E4242"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lastRenderedPageBreak/>
        <w:t>HARRAN ÜNİVERSİTESİ ZİRAAT FAKÜLTESİ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İŞYERİ EĞİTİMİ YÖNERGESİ</w:t>
      </w:r>
    </w:p>
    <w:p w:rsidR="00202F31" w:rsidRDefault="00202F31" w:rsidP="006B09C7">
      <w:pPr>
        <w:pStyle w:val="NormalWeb"/>
        <w:shd w:val="clear" w:color="auto" w:fill="FFFFFF"/>
        <w:spacing w:before="0" w:beforeAutospacing="0" w:after="150" w:afterAutospacing="0" w:line="360" w:lineRule="atLeast"/>
        <w:jc w:val="center"/>
        <w:rPr>
          <w:rFonts w:ascii="Arial" w:hAnsi="Arial" w:cs="Arial"/>
          <w:color w:val="555555"/>
          <w:sz w:val="21"/>
          <w:szCs w:val="21"/>
        </w:rPr>
      </w:pPr>
      <w:r>
        <w:rPr>
          <w:rStyle w:val="Gl"/>
          <w:rFonts w:ascii="Arial" w:hAnsi="Arial" w:cs="Arial"/>
          <w:color w:val="555555"/>
          <w:sz w:val="21"/>
          <w:szCs w:val="21"/>
        </w:rPr>
        <w:t>BİRİNCİ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Amaç, Kapsam, Dayanak ve Tanımlar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Amaç</w:t>
      </w:r>
    </w:p>
    <w:p w:rsidR="004D1613" w:rsidRDefault="006B09C7" w:rsidP="00E430E8">
      <w:pPr>
        <w:shd w:val="clear" w:color="auto" w:fill="FFFFFF"/>
        <w:spacing w:before="100" w:beforeAutospacing="1" w:after="100" w:afterAutospacing="1" w:line="240" w:lineRule="auto"/>
        <w:jc w:val="both"/>
        <w:rPr>
          <w:rFonts w:ascii="Arial" w:hAnsi="Arial" w:cs="Arial"/>
          <w:color w:val="555555"/>
          <w:sz w:val="21"/>
          <w:szCs w:val="21"/>
        </w:rPr>
      </w:pPr>
      <w:r w:rsidRPr="004337C0">
        <w:rPr>
          <w:rFonts w:ascii="Arial" w:hAnsi="Arial" w:cs="Arial"/>
          <w:b/>
          <w:color w:val="FF0000"/>
          <w:sz w:val="21"/>
          <w:szCs w:val="21"/>
        </w:rPr>
        <w:t>MADDE 1</w:t>
      </w:r>
      <w:r w:rsidR="004D1613">
        <w:rPr>
          <w:rFonts w:ascii="Arial" w:hAnsi="Arial" w:cs="Arial"/>
          <w:b/>
          <w:color w:val="FF0000"/>
          <w:sz w:val="21"/>
          <w:szCs w:val="21"/>
        </w:rPr>
        <w:t>.</w:t>
      </w:r>
      <w:r>
        <w:rPr>
          <w:rFonts w:ascii="Arial" w:hAnsi="Arial" w:cs="Arial"/>
          <w:color w:val="555555"/>
          <w:sz w:val="21"/>
          <w:szCs w:val="21"/>
        </w:rPr>
        <w:t xml:space="preserve"> </w:t>
      </w:r>
      <w:r w:rsidR="004337C0">
        <w:rPr>
          <w:rFonts w:ascii="Arial" w:hAnsi="Arial" w:cs="Arial"/>
          <w:color w:val="555555"/>
          <w:sz w:val="21"/>
          <w:szCs w:val="21"/>
        </w:rPr>
        <w:t xml:space="preserve">Bu yönerginin </w:t>
      </w:r>
      <w:r w:rsidR="00202F31">
        <w:rPr>
          <w:rFonts w:ascii="Arial" w:hAnsi="Arial" w:cs="Arial"/>
          <w:color w:val="555555"/>
          <w:sz w:val="21"/>
          <w:szCs w:val="21"/>
        </w:rPr>
        <w:t>amacı öğrenciler</w:t>
      </w:r>
      <w:r w:rsidR="004337C0">
        <w:rPr>
          <w:rFonts w:ascii="Arial" w:hAnsi="Arial" w:cs="Arial"/>
          <w:color w:val="555555"/>
          <w:sz w:val="21"/>
          <w:szCs w:val="21"/>
        </w:rPr>
        <w:t>in</w:t>
      </w:r>
      <w:r w:rsidR="00202F31">
        <w:rPr>
          <w:rFonts w:ascii="Arial" w:hAnsi="Arial" w:cs="Arial"/>
          <w:color w:val="555555"/>
          <w:sz w:val="21"/>
          <w:szCs w:val="21"/>
        </w:rPr>
        <w:t>;</w:t>
      </w:r>
      <w:r w:rsidR="004D1613">
        <w:rPr>
          <w:rFonts w:ascii="Arial" w:hAnsi="Arial" w:cs="Arial"/>
          <w:color w:val="555555"/>
          <w:sz w:val="21"/>
          <w:szCs w:val="21"/>
        </w:rPr>
        <w:t xml:space="preserve"> </w:t>
      </w:r>
    </w:p>
    <w:p w:rsidR="00202F31" w:rsidRDefault="00202F31" w:rsidP="00E430E8">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Öğrenim gördükleri lisans programıyla ilgili işyerlerini yakından tanıtmak, işyerlerindeki hiyerarşik düzeni, organizasyon yapısını, iş disiplinini gözlemlemelerini sağlama</w:t>
      </w:r>
      <w:r w:rsidR="00F71681">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ö</w:t>
      </w:r>
      <w:r>
        <w:rPr>
          <w:rFonts w:ascii="Arial" w:hAnsi="Arial" w:cs="Arial"/>
          <w:color w:val="555555"/>
          <w:sz w:val="21"/>
          <w:szCs w:val="21"/>
        </w:rPr>
        <w:t>ğrencilerin öğrenim süreleri içinde kazandıkları bilgi ve deneyimlerini pekiştirmek için uygulama yaparak ve sektör çalışanlarının yaptıkları işleri yakından izleyerek, bilgi ve becerilerini arttırmak ve yapacakları işi tanıtma</w:t>
      </w:r>
      <w:r w:rsidR="004337C0">
        <w:rPr>
          <w:rFonts w:ascii="Arial" w:hAnsi="Arial" w:cs="Arial"/>
          <w:color w:val="555555"/>
          <w:sz w:val="21"/>
          <w:szCs w:val="21"/>
        </w:rPr>
        <w:t>yı</w:t>
      </w:r>
      <w:r>
        <w:rPr>
          <w:rFonts w:ascii="Arial" w:hAnsi="Arial" w:cs="Arial"/>
          <w:color w:val="555555"/>
          <w:sz w:val="21"/>
          <w:szCs w:val="21"/>
        </w:rPr>
        <w:t>,</w:t>
      </w:r>
      <w:r w:rsidR="00F71681">
        <w:rPr>
          <w:rFonts w:ascii="Arial" w:hAnsi="Arial" w:cs="Arial"/>
          <w:color w:val="555555"/>
          <w:sz w:val="21"/>
          <w:szCs w:val="21"/>
        </w:rPr>
        <w:t xml:space="preserve"> </w:t>
      </w:r>
      <w:r w:rsidR="00E0780D">
        <w:rPr>
          <w:rFonts w:ascii="Arial" w:hAnsi="Arial" w:cs="Arial"/>
          <w:color w:val="555555"/>
          <w:sz w:val="21"/>
          <w:szCs w:val="21"/>
        </w:rPr>
        <w:t>a</w:t>
      </w:r>
      <w:r>
        <w:rPr>
          <w:rFonts w:ascii="Arial" w:hAnsi="Arial" w:cs="Arial"/>
          <w:color w:val="555555"/>
          <w:sz w:val="21"/>
          <w:szCs w:val="21"/>
        </w:rPr>
        <w:t>lmış oldukları teorik bilgileri kullanabilme ve uygulamaya aktarma becerisini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i</w:t>
      </w:r>
      <w:r>
        <w:rPr>
          <w:rFonts w:ascii="Arial" w:hAnsi="Arial" w:cs="Arial"/>
          <w:color w:val="555555"/>
          <w:sz w:val="21"/>
          <w:szCs w:val="21"/>
        </w:rPr>
        <w:t>şyeri yöneticileri, çalışanları ve ilgili diğer bireylerle ortak dil geliştirmelerini sağlamak, işyeri iletişim becerileri kazandırma</w:t>
      </w:r>
      <w:r w:rsidR="004337C0">
        <w:rPr>
          <w:rFonts w:ascii="Arial" w:hAnsi="Arial" w:cs="Arial"/>
          <w:color w:val="555555"/>
          <w:sz w:val="21"/>
          <w:szCs w:val="21"/>
        </w:rPr>
        <w:t>yı</w:t>
      </w:r>
      <w:r>
        <w:rPr>
          <w:rFonts w:ascii="Arial" w:hAnsi="Arial" w:cs="Arial"/>
          <w:color w:val="555555"/>
          <w:sz w:val="21"/>
          <w:szCs w:val="21"/>
        </w:rPr>
        <w:t>,</w:t>
      </w:r>
      <w:r w:rsidR="00E0780D">
        <w:rPr>
          <w:rFonts w:ascii="Arial" w:hAnsi="Arial" w:cs="Arial"/>
          <w:color w:val="555555"/>
          <w:sz w:val="21"/>
          <w:szCs w:val="21"/>
        </w:rPr>
        <w:t xml:space="preserve"> m</w:t>
      </w:r>
      <w:r>
        <w:rPr>
          <w:rFonts w:ascii="Arial" w:hAnsi="Arial" w:cs="Arial"/>
          <w:color w:val="555555"/>
          <w:sz w:val="21"/>
          <w:szCs w:val="21"/>
        </w:rPr>
        <w:t xml:space="preserve">eslekleri ile ilgili güncel </w:t>
      </w:r>
      <w:r w:rsidR="001C2C26">
        <w:rPr>
          <w:rFonts w:ascii="Arial" w:hAnsi="Arial" w:cs="Arial"/>
          <w:color w:val="555555"/>
          <w:sz w:val="21"/>
          <w:szCs w:val="21"/>
        </w:rPr>
        <w:t xml:space="preserve">tarımsal </w:t>
      </w:r>
      <w:r w:rsidR="003D0B91">
        <w:rPr>
          <w:rFonts w:ascii="Arial" w:hAnsi="Arial" w:cs="Arial"/>
          <w:color w:val="555555"/>
          <w:sz w:val="21"/>
          <w:szCs w:val="21"/>
        </w:rPr>
        <w:t>bilgilerden</w:t>
      </w:r>
      <w:r>
        <w:rPr>
          <w:rFonts w:ascii="Arial" w:hAnsi="Arial" w:cs="Arial"/>
          <w:color w:val="555555"/>
          <w:sz w:val="21"/>
          <w:szCs w:val="21"/>
        </w:rPr>
        <w:t xml:space="preserve"> haberdar olmalarını sağlama</w:t>
      </w:r>
      <w:r w:rsidR="00F71681">
        <w:rPr>
          <w:rFonts w:ascii="Arial" w:hAnsi="Arial" w:cs="Arial"/>
          <w:color w:val="555555"/>
          <w:sz w:val="21"/>
          <w:szCs w:val="21"/>
        </w:rPr>
        <w:t>ları</w:t>
      </w:r>
      <w:r w:rsidR="004337C0">
        <w:rPr>
          <w:rFonts w:ascii="Arial" w:hAnsi="Arial" w:cs="Arial"/>
          <w:color w:val="555555"/>
          <w:sz w:val="21"/>
          <w:szCs w:val="21"/>
        </w:rPr>
        <w:t xml:space="preserve">nı amaçlayan işbaşı eğitimi ile ilgili esas ve usulleri düzenlemektir.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Kapsam</w:t>
      </w:r>
    </w:p>
    <w:p w:rsidR="001C7B30" w:rsidRPr="00414301" w:rsidRDefault="006857FE" w:rsidP="001C7B30">
      <w:pPr>
        <w:spacing w:before="60" w:after="60"/>
        <w:jc w:val="both"/>
        <w:rPr>
          <w:rFonts w:ascii="Arial" w:hAnsi="Arial" w:cs="Arial"/>
          <w:sz w:val="21"/>
          <w:szCs w:val="21"/>
        </w:rPr>
      </w:pPr>
      <w:r w:rsidRPr="006857FE">
        <w:rPr>
          <w:rFonts w:ascii="Arial" w:hAnsi="Arial" w:cs="Arial"/>
          <w:color w:val="FF0000"/>
          <w:sz w:val="21"/>
          <w:szCs w:val="21"/>
        </w:rPr>
        <w:t>MA</w:t>
      </w:r>
      <w:r w:rsidR="00414301">
        <w:rPr>
          <w:rFonts w:ascii="Arial" w:hAnsi="Arial" w:cs="Arial"/>
          <w:color w:val="FF0000"/>
          <w:sz w:val="21"/>
          <w:szCs w:val="21"/>
        </w:rPr>
        <w:t>D</w:t>
      </w:r>
      <w:r w:rsidRPr="006857FE">
        <w:rPr>
          <w:rFonts w:ascii="Arial" w:hAnsi="Arial" w:cs="Arial"/>
          <w:color w:val="FF0000"/>
          <w:sz w:val="21"/>
          <w:szCs w:val="21"/>
        </w:rPr>
        <w:t>DE 2</w:t>
      </w:r>
      <w:r>
        <w:rPr>
          <w:rFonts w:ascii="Arial" w:hAnsi="Arial" w:cs="Arial"/>
          <w:color w:val="555555"/>
          <w:sz w:val="21"/>
          <w:szCs w:val="21"/>
        </w:rPr>
        <w:t xml:space="preserve">. </w:t>
      </w:r>
      <w:r w:rsidR="00202F31" w:rsidRPr="006857FE">
        <w:rPr>
          <w:rFonts w:ascii="Arial" w:hAnsi="Arial" w:cs="Arial"/>
          <w:color w:val="555555"/>
          <w:sz w:val="21"/>
          <w:szCs w:val="21"/>
        </w:rPr>
        <w:t xml:space="preserve">Bu yönerge Harran Üniversitesi </w:t>
      </w:r>
      <w:r w:rsidR="003C033D" w:rsidRPr="006857FE">
        <w:rPr>
          <w:rFonts w:ascii="Arial" w:hAnsi="Arial" w:cs="Arial"/>
          <w:color w:val="555555"/>
          <w:sz w:val="21"/>
          <w:szCs w:val="21"/>
        </w:rPr>
        <w:t>Ziraat</w:t>
      </w:r>
      <w:r w:rsidR="00202F31" w:rsidRPr="006857FE">
        <w:rPr>
          <w:rFonts w:ascii="Arial" w:hAnsi="Arial" w:cs="Arial"/>
          <w:color w:val="555555"/>
          <w:sz w:val="21"/>
          <w:szCs w:val="21"/>
        </w:rPr>
        <w:t xml:space="preserve"> Fakültesi öğrencilerinin kamu kurum ve kuruluşları ile özel kuruluşlarda yapacakları</w:t>
      </w:r>
      <w:r w:rsidR="004337C0">
        <w:rPr>
          <w:rFonts w:ascii="Arial" w:hAnsi="Arial" w:cs="Arial"/>
          <w:color w:val="555555"/>
          <w:sz w:val="21"/>
          <w:szCs w:val="21"/>
        </w:rPr>
        <w:t xml:space="preserve"> iş</w:t>
      </w:r>
      <w:r w:rsidR="001C7B30">
        <w:rPr>
          <w:rFonts w:ascii="Arial" w:hAnsi="Arial" w:cs="Arial"/>
          <w:color w:val="555555"/>
          <w:sz w:val="21"/>
          <w:szCs w:val="21"/>
        </w:rPr>
        <w:t>yeri</w:t>
      </w:r>
      <w:r w:rsidR="004337C0">
        <w:rPr>
          <w:rFonts w:ascii="Arial" w:hAnsi="Arial" w:cs="Arial"/>
          <w:color w:val="555555"/>
          <w:sz w:val="21"/>
          <w:szCs w:val="21"/>
        </w:rPr>
        <w:t xml:space="preserve"> eğitimlerinin  planlanması, yürütülmesi ve </w:t>
      </w:r>
      <w:r w:rsidR="001C7B30" w:rsidRPr="00414301">
        <w:rPr>
          <w:rFonts w:ascii="Arial" w:hAnsi="Arial" w:cs="Arial"/>
          <w:sz w:val="21"/>
          <w:szCs w:val="21"/>
        </w:rPr>
        <w:t>değerlendirilmesi ile ilgili temel kural, ilke, amaç ve yöntemlerle ilgili esasları kapsar.</w:t>
      </w:r>
    </w:p>
    <w:p w:rsidR="004337C0" w:rsidRDefault="004337C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Dayanak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3.</w:t>
      </w:r>
      <w:r>
        <w:rPr>
          <w:rFonts w:ascii="Arial" w:hAnsi="Arial" w:cs="Arial"/>
          <w:color w:val="555555"/>
          <w:sz w:val="21"/>
          <w:szCs w:val="21"/>
        </w:rPr>
        <w:t xml:space="preserve"> </w:t>
      </w:r>
      <w:r w:rsidR="00202F31">
        <w:rPr>
          <w:rFonts w:ascii="Arial" w:hAnsi="Arial" w:cs="Arial"/>
          <w:color w:val="555555"/>
          <w:sz w:val="21"/>
          <w:szCs w:val="21"/>
        </w:rPr>
        <w:t xml:space="preserve">Bu yönerge, 3308 Sayılı Mesleki Eğitim Kanunu, 5510 Sayılı Sosyal Sigortalar ve Genel Sağlık Sigortası Kanunu, 2547 sayılı Yüksek Öğretim Kanunu ve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 Öğretim ve Sınav Yönetmeliği</w:t>
      </w:r>
      <w:r w:rsidR="00414301">
        <w:rPr>
          <w:rFonts w:ascii="Arial" w:hAnsi="Arial" w:cs="Arial"/>
          <w:color w:val="555555"/>
          <w:sz w:val="21"/>
          <w:szCs w:val="21"/>
        </w:rPr>
        <w:t xml:space="preserve"> </w:t>
      </w:r>
      <w:r w:rsidR="00DD0825">
        <w:rPr>
          <w:rFonts w:ascii="Arial" w:hAnsi="Arial" w:cs="Arial"/>
          <w:color w:val="333333"/>
          <w:shd w:val="clear" w:color="auto" w:fill="FFFFFF"/>
        </w:rPr>
        <w:t> 30/6/2013 tarihli ve 28693 sayılı Resmî Gazete’de </w:t>
      </w:r>
      <w:r w:rsidR="00414301" w:rsidRPr="00414301">
        <w:rPr>
          <w:rFonts w:ascii="Arial" w:hAnsi="Arial" w:cs="Arial"/>
          <w:color w:val="FF0000"/>
          <w:sz w:val="21"/>
          <w:szCs w:val="21"/>
        </w:rPr>
        <w:t xml:space="preserve"> gazetede yayımlanan</w:t>
      </w:r>
      <w:r w:rsidR="00202F31">
        <w:rPr>
          <w:rFonts w:ascii="Arial" w:hAnsi="Arial" w:cs="Arial"/>
          <w:color w:val="555555"/>
          <w:sz w:val="21"/>
          <w:szCs w:val="21"/>
        </w:rPr>
        <w:t xml:space="preserve"> hükümlerine dayanarak hazırlanmıştır.</w:t>
      </w:r>
      <w:r w:rsidR="00B606F4" w:rsidRPr="00B606F4">
        <w:rPr>
          <w:rFonts w:ascii="Arial" w:hAnsi="Arial" w:cs="Arial"/>
          <w:color w:val="FF0000"/>
          <w:sz w:val="21"/>
          <w:szCs w:val="21"/>
        </w:rPr>
        <w:t>6764 S</w:t>
      </w:r>
      <w:r w:rsidR="007D7081">
        <w:rPr>
          <w:rFonts w:ascii="Arial" w:hAnsi="Arial" w:cs="Arial"/>
          <w:color w:val="FF0000"/>
          <w:sz w:val="21"/>
          <w:szCs w:val="21"/>
        </w:rPr>
        <w:t>ayılı kanu</w:t>
      </w:r>
      <w:r w:rsidR="00DD0825">
        <w:rPr>
          <w:rFonts w:ascii="Arial" w:hAnsi="Arial" w:cs="Arial"/>
          <w:color w:val="FF0000"/>
          <w:sz w:val="21"/>
          <w:szCs w:val="21"/>
        </w:rPr>
        <w:t xml:space="preserve">nun stajyerlere </w:t>
      </w:r>
      <w:r w:rsidR="007D7081" w:rsidRPr="00B606F4">
        <w:rPr>
          <w:rFonts w:ascii="Arial" w:hAnsi="Arial" w:cs="Arial"/>
          <w:b/>
          <w:color w:val="FF0000"/>
          <w:sz w:val="21"/>
          <w:szCs w:val="21"/>
        </w:rPr>
        <w:t>devlet katkısı ödeneceğine</w:t>
      </w:r>
      <w:r w:rsidR="00B606F4">
        <w:rPr>
          <w:rFonts w:ascii="Arial" w:hAnsi="Arial" w:cs="Arial"/>
          <w:color w:val="FF0000"/>
          <w:sz w:val="21"/>
          <w:szCs w:val="21"/>
        </w:rPr>
        <w:t xml:space="preserve"> 48</w:t>
      </w:r>
      <w:r w:rsidR="00B606F4">
        <w:rPr>
          <w:rFonts w:ascii="Arial" w:hAnsi="Arial" w:cs="Arial"/>
          <w:color w:val="555555"/>
          <w:sz w:val="21"/>
          <w:szCs w:val="21"/>
        </w:rPr>
        <w:t xml:space="preserve"> </w:t>
      </w:r>
      <w:r w:rsidR="007D7081">
        <w:rPr>
          <w:rFonts w:ascii="Arial" w:hAnsi="Arial" w:cs="Arial"/>
          <w:color w:val="555555"/>
          <w:sz w:val="21"/>
          <w:szCs w:val="21"/>
        </w:rPr>
        <w:t>maddesi.</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Tanımlar</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sidRPr="006857FE">
        <w:rPr>
          <w:rFonts w:ascii="Arial" w:hAnsi="Arial" w:cs="Arial"/>
          <w:color w:val="FF0000"/>
          <w:sz w:val="21"/>
          <w:szCs w:val="21"/>
        </w:rPr>
        <w:t>MADDE 4.</w:t>
      </w:r>
      <w:r>
        <w:rPr>
          <w:rFonts w:ascii="Arial" w:hAnsi="Arial" w:cs="Arial"/>
          <w:color w:val="555555"/>
          <w:sz w:val="21"/>
          <w:szCs w:val="21"/>
        </w:rPr>
        <w:t xml:space="preserve"> </w:t>
      </w:r>
      <w:r w:rsidR="00202F31">
        <w:rPr>
          <w:rFonts w:ascii="Arial" w:hAnsi="Arial" w:cs="Arial"/>
          <w:color w:val="555555"/>
          <w:sz w:val="21"/>
          <w:szCs w:val="21"/>
        </w:rPr>
        <w:t xml:space="preserve">Bu yönergede </w:t>
      </w:r>
      <w:r w:rsidR="00202F31" w:rsidRPr="00B53157">
        <w:rPr>
          <w:rFonts w:ascii="Arial" w:hAnsi="Arial" w:cs="Arial"/>
          <w:strike/>
          <w:color w:val="555555"/>
          <w:sz w:val="21"/>
          <w:szCs w:val="21"/>
        </w:rPr>
        <w:t>adı</w:t>
      </w:r>
      <w:r w:rsidR="00202F31">
        <w:rPr>
          <w:rFonts w:ascii="Arial" w:hAnsi="Arial" w:cs="Arial"/>
          <w:color w:val="555555"/>
          <w:sz w:val="21"/>
          <w:szCs w:val="21"/>
        </w:rPr>
        <w:t xml:space="preserve"> geçen;</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a. Bölüm:</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Fakültesine bağlı bölümleri,</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b. Bölüm İşyeri Eğitimi Komisyonu: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 Bölümlerinin İşyeri Eğitimi işlemlerini yürütmek ve yönetmek üzere Bölüm Başkanlıkları tarafından 3 asil ve 1 yedek öğretim elemanından oluşturulan komisyonu,</w:t>
      </w:r>
    </w:p>
    <w:p w:rsidR="001C7B30" w:rsidRDefault="001C7B30" w:rsidP="006857FE">
      <w:pPr>
        <w:shd w:val="clear" w:color="auto" w:fill="FFFFFF"/>
        <w:spacing w:before="100" w:beforeAutospacing="1" w:after="100" w:afterAutospacing="1" w:line="240" w:lineRule="auto"/>
        <w:jc w:val="both"/>
        <w:rPr>
          <w:rFonts w:ascii="Arial" w:hAnsi="Arial" w:cs="Arial"/>
          <w:color w:val="555555"/>
          <w:sz w:val="21"/>
          <w:szCs w:val="21"/>
        </w:rPr>
      </w:pP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c.</w:t>
      </w:r>
      <w:r w:rsidR="00B53157">
        <w:rPr>
          <w:rStyle w:val="Gl"/>
          <w:rFonts w:ascii="Arial" w:hAnsi="Arial" w:cs="Arial"/>
          <w:color w:val="555555"/>
          <w:sz w:val="21"/>
          <w:szCs w:val="21"/>
        </w:rPr>
        <w:t xml:space="preserve"> </w:t>
      </w:r>
      <w:r>
        <w:rPr>
          <w:rStyle w:val="Gl"/>
          <w:rFonts w:ascii="Arial" w:hAnsi="Arial" w:cs="Arial"/>
          <w:color w:val="555555"/>
          <w:sz w:val="21"/>
          <w:szCs w:val="21"/>
        </w:rPr>
        <w:t>Dekan:</w:t>
      </w:r>
      <w:r>
        <w:rPr>
          <w:rStyle w:val="apple-converted-space"/>
          <w:rFonts w:ascii="Arial" w:hAnsi="Arial" w:cs="Arial"/>
          <w:b/>
          <w:bCs/>
          <w:color w:val="555555"/>
          <w:sz w:val="21"/>
          <w:szCs w:val="21"/>
        </w:rPr>
        <w:t> </w:t>
      </w:r>
      <w:r>
        <w:rPr>
          <w:rFonts w:ascii="Arial" w:hAnsi="Arial" w:cs="Arial"/>
          <w:color w:val="555555"/>
          <w:sz w:val="21"/>
          <w:szCs w:val="21"/>
        </w:rPr>
        <w:t>Harran Üniversitesi Ziraat Fakültesi Dekanı</w:t>
      </w:r>
      <w:r w:rsidR="00B53157" w:rsidRPr="00B53157">
        <w:rPr>
          <w:rFonts w:ascii="Arial" w:hAnsi="Arial" w:cs="Arial"/>
          <w:color w:val="FF0000"/>
          <w:sz w:val="21"/>
          <w:szCs w:val="21"/>
        </w:rPr>
        <w:t>nı</w:t>
      </w:r>
      <w:r>
        <w:rPr>
          <w:rFonts w:ascii="Arial" w:hAnsi="Arial" w:cs="Arial"/>
          <w:color w:val="555555"/>
          <w:sz w:val="21"/>
          <w:szCs w:val="21"/>
        </w:rPr>
        <w:t>,</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lastRenderedPageBreak/>
        <w:t>d. Denetçi Öğretim Elemanı:</w:t>
      </w:r>
      <w:r>
        <w:rPr>
          <w:rStyle w:val="apple-converted-space"/>
          <w:rFonts w:ascii="Arial" w:hAnsi="Arial" w:cs="Arial"/>
          <w:color w:val="555555"/>
          <w:sz w:val="21"/>
          <w:szCs w:val="21"/>
        </w:rPr>
        <w:t> </w:t>
      </w:r>
      <w:r>
        <w:rPr>
          <w:rFonts w:ascii="Arial" w:hAnsi="Arial" w:cs="Arial"/>
          <w:color w:val="555555"/>
          <w:sz w:val="21"/>
          <w:szCs w:val="21"/>
        </w:rPr>
        <w:t>Öğrencilerin İşyeri Eğitimini takip eden, denetlemekle görevlendirilen ve değerlendirmesine katılan bölüm öğretim elemanlarını,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e.</w:t>
      </w:r>
      <w:r w:rsidR="00202F31">
        <w:rPr>
          <w:rStyle w:val="Gl"/>
          <w:rFonts w:ascii="Arial" w:hAnsi="Arial" w:cs="Arial"/>
          <w:color w:val="555555"/>
          <w:sz w:val="21"/>
          <w:szCs w:val="21"/>
        </w:rPr>
        <w:t>Fakülte:</w:t>
      </w:r>
      <w:r w:rsidR="00202F31">
        <w:rPr>
          <w:rStyle w:val="apple-converted-space"/>
          <w:rFonts w:ascii="Arial" w:hAnsi="Arial" w:cs="Arial"/>
          <w:b/>
          <w:bCs/>
          <w:color w:val="555555"/>
          <w:sz w:val="21"/>
          <w:szCs w:val="21"/>
        </w:rPr>
        <w:t> </w:t>
      </w:r>
      <w:r w:rsidR="003C033D">
        <w:rPr>
          <w:rFonts w:ascii="Arial" w:hAnsi="Arial" w:cs="Arial"/>
          <w:color w:val="555555"/>
          <w:sz w:val="21"/>
          <w:szCs w:val="21"/>
        </w:rPr>
        <w:t>Harran</w:t>
      </w:r>
      <w:r w:rsidR="00202F31">
        <w:rPr>
          <w:rFonts w:ascii="Arial" w:hAnsi="Arial" w:cs="Arial"/>
          <w:color w:val="555555"/>
          <w:sz w:val="21"/>
          <w:szCs w:val="21"/>
        </w:rPr>
        <w:t xml:space="preserve"> Üniversitesi </w:t>
      </w:r>
      <w:r w:rsidR="003C033D">
        <w:rPr>
          <w:rFonts w:ascii="Arial" w:hAnsi="Arial" w:cs="Arial"/>
          <w:color w:val="555555"/>
          <w:sz w:val="21"/>
          <w:szCs w:val="21"/>
        </w:rPr>
        <w:t>Ziraat</w:t>
      </w:r>
      <w:r w:rsidR="00202F31">
        <w:rPr>
          <w:rFonts w:ascii="Arial" w:hAnsi="Arial" w:cs="Arial"/>
          <w:color w:val="555555"/>
          <w:sz w:val="21"/>
          <w:szCs w:val="21"/>
        </w:rPr>
        <w:t xml:space="preserve"> Fakültesini,</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Pr>
          <w:rStyle w:val="Gl"/>
          <w:rFonts w:ascii="Arial" w:hAnsi="Arial" w:cs="Arial"/>
          <w:color w:val="555555"/>
          <w:sz w:val="21"/>
          <w:szCs w:val="21"/>
        </w:rPr>
        <w:t>.</w:t>
      </w:r>
      <w:r w:rsidRPr="001C7B30">
        <w:rPr>
          <w:rStyle w:val="Gl"/>
          <w:rFonts w:ascii="Arial" w:hAnsi="Arial" w:cs="Arial"/>
          <w:color w:val="555555"/>
          <w:sz w:val="21"/>
          <w:szCs w:val="21"/>
        </w:rPr>
        <w:t xml:space="preserve"> </w:t>
      </w:r>
      <w:r>
        <w:rPr>
          <w:rStyle w:val="Gl"/>
          <w:rFonts w:ascii="Arial" w:hAnsi="Arial" w:cs="Arial"/>
          <w:color w:val="555555"/>
          <w:sz w:val="21"/>
          <w:szCs w:val="21"/>
        </w:rPr>
        <w:t>Fakülte İşyeri Eğitimi Koordinatörü:</w:t>
      </w:r>
      <w:r>
        <w:rPr>
          <w:rStyle w:val="apple-converted-space"/>
          <w:rFonts w:ascii="Arial" w:hAnsi="Arial" w:cs="Arial"/>
          <w:color w:val="555555"/>
          <w:sz w:val="21"/>
          <w:szCs w:val="21"/>
        </w:rPr>
        <w:t> </w:t>
      </w:r>
      <w:r>
        <w:rPr>
          <w:rFonts w:ascii="Arial" w:hAnsi="Arial" w:cs="Arial"/>
          <w:color w:val="555555"/>
          <w:sz w:val="21"/>
          <w:szCs w:val="21"/>
        </w:rPr>
        <w:t>İşyeri Eğitimini koordine etmekle görevli, Dekan tarafından görevlendirilen Dekan Yardımcısını,</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g.Fakülte İşyeri Eğitimi Uygulama Kurulu:</w:t>
      </w:r>
      <w:r>
        <w:rPr>
          <w:rStyle w:val="apple-converted-space"/>
          <w:rFonts w:ascii="Arial" w:hAnsi="Arial" w:cs="Arial"/>
          <w:color w:val="555555"/>
          <w:sz w:val="21"/>
          <w:szCs w:val="21"/>
        </w:rPr>
        <w:t> </w:t>
      </w:r>
      <w:r>
        <w:rPr>
          <w:rFonts w:ascii="Arial" w:hAnsi="Arial" w:cs="Arial"/>
          <w:color w:val="555555"/>
          <w:sz w:val="21"/>
          <w:szCs w:val="21"/>
        </w:rPr>
        <w:t>Harran Üniversitesi Ziraat Fakültesinde İşyeri Eğitimi ile ilgili süreçleri takip ve yönetmek üzere Fakülte İşyeri Eğitimi Koordinatörü ve Bölüm Başkanlarından oluşturulan ve başkanlığını Dekan adına Fakülte İşyeri Eğitimi Koordinatörünün yaptığı kurulu,</w:t>
      </w:r>
    </w:p>
    <w:p w:rsidR="001C7B30" w:rsidRDefault="001C7B30"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h.İşyeri:</w:t>
      </w:r>
      <w:r>
        <w:rPr>
          <w:rStyle w:val="apple-converted-space"/>
          <w:rFonts w:ascii="Arial" w:hAnsi="Arial" w:cs="Arial"/>
          <w:b/>
          <w:bCs/>
          <w:color w:val="555555"/>
          <w:sz w:val="21"/>
          <w:szCs w:val="21"/>
        </w:rPr>
        <w:t> </w:t>
      </w:r>
      <w:r>
        <w:rPr>
          <w:rFonts w:ascii="Arial" w:hAnsi="Arial" w:cs="Arial"/>
          <w:color w:val="555555"/>
          <w:sz w:val="21"/>
          <w:szCs w:val="21"/>
        </w:rPr>
        <w:t>Öğrencilerin İşyeri Eğitimini gördüğü kamu veya özel sektör</w:t>
      </w:r>
      <w:r w:rsidR="00B53157">
        <w:rPr>
          <w:rFonts w:ascii="Arial" w:hAnsi="Arial" w:cs="Arial"/>
          <w:color w:val="555555"/>
          <w:sz w:val="21"/>
          <w:szCs w:val="21"/>
        </w:rPr>
        <w:t xml:space="preserve"> </w:t>
      </w:r>
      <w:r w:rsidR="00B53157" w:rsidRPr="00B53157">
        <w:rPr>
          <w:rFonts w:ascii="Arial" w:hAnsi="Arial" w:cs="Arial"/>
          <w:color w:val="FF0000"/>
          <w:sz w:val="21"/>
          <w:szCs w:val="21"/>
        </w:rPr>
        <w:t xml:space="preserve">(ve/veya </w:t>
      </w:r>
      <w:r w:rsidR="003C0149">
        <w:rPr>
          <w:rFonts w:ascii="Arial" w:hAnsi="Arial" w:cs="Arial"/>
          <w:color w:val="FF0000"/>
          <w:sz w:val="21"/>
          <w:szCs w:val="21"/>
        </w:rPr>
        <w:t>diğer</w:t>
      </w:r>
      <w:r>
        <w:rPr>
          <w:rFonts w:ascii="Arial" w:hAnsi="Arial" w:cs="Arial"/>
          <w:color w:val="555555"/>
          <w:sz w:val="21"/>
          <w:szCs w:val="21"/>
        </w:rPr>
        <w:t xml:space="preserve"> kurum ve kuruluşlarını,</w:t>
      </w:r>
    </w:p>
    <w:p w:rsidR="001C7B30"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i.</w:t>
      </w:r>
      <w:r w:rsidR="001C7B30">
        <w:rPr>
          <w:rStyle w:val="Gl"/>
          <w:rFonts w:ascii="Arial" w:hAnsi="Arial" w:cs="Arial"/>
          <w:color w:val="555555"/>
          <w:sz w:val="21"/>
          <w:szCs w:val="21"/>
        </w:rPr>
        <w:t>İşyeri Eğitimi:</w:t>
      </w:r>
      <w:r w:rsidR="001C7B30">
        <w:rPr>
          <w:rStyle w:val="apple-converted-space"/>
          <w:rFonts w:ascii="Arial" w:hAnsi="Arial" w:cs="Arial"/>
          <w:b/>
          <w:bCs/>
          <w:color w:val="555555"/>
          <w:sz w:val="21"/>
          <w:szCs w:val="21"/>
        </w:rPr>
        <w:t> </w:t>
      </w:r>
      <w:r w:rsidR="001C7B30">
        <w:rPr>
          <w:rFonts w:ascii="Arial" w:hAnsi="Arial" w:cs="Arial"/>
          <w:color w:val="555555"/>
          <w:sz w:val="21"/>
          <w:szCs w:val="21"/>
        </w:rPr>
        <w:t>Öğrencilere, bir dönemlik süre içinde eğitim gördükleri mühendislik lisans programı ile ilgili işyerlerindeki faaliyetlere katılmalarını sağlayarak, öğrenim süresinde aldıkları bilgilere dayalı uygulama becerisi kazandırma çalışmaları</w:t>
      </w:r>
      <w:r w:rsidR="00B53157" w:rsidRPr="00B53157">
        <w:rPr>
          <w:rFonts w:ascii="Arial" w:hAnsi="Arial" w:cs="Arial"/>
          <w:color w:val="FF0000"/>
          <w:sz w:val="21"/>
          <w:szCs w:val="21"/>
        </w:rPr>
        <w:t>nı</w:t>
      </w:r>
      <w:r w:rsidR="001C7B30" w:rsidRPr="00B53157">
        <w:rPr>
          <w:rFonts w:ascii="Arial" w:hAnsi="Arial" w:cs="Arial"/>
          <w:strike/>
          <w:color w:val="555555"/>
          <w:sz w:val="21"/>
          <w:szCs w:val="21"/>
        </w:rPr>
        <w:t>dır.</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j.İşyeri Eğitimi Protokolü:</w:t>
      </w:r>
      <w:r>
        <w:rPr>
          <w:rStyle w:val="apple-converted-space"/>
          <w:rFonts w:ascii="Arial" w:hAnsi="Arial" w:cs="Arial"/>
          <w:b/>
          <w:bCs/>
          <w:color w:val="555555"/>
          <w:sz w:val="21"/>
          <w:szCs w:val="21"/>
        </w:rPr>
        <w:t> </w:t>
      </w:r>
      <w:r>
        <w:rPr>
          <w:rFonts w:ascii="Arial" w:hAnsi="Arial" w:cs="Arial"/>
          <w:color w:val="555555"/>
          <w:sz w:val="21"/>
          <w:szCs w:val="21"/>
        </w:rPr>
        <w:t>Fakülte ile İşyeri arasındaki İşyeri Eğitimi uygulamasıyla ilgili esasları belirleyen dekan ile iş yeri yöneticisi arasında imzalanan sözleşme metnini,</w:t>
      </w:r>
    </w:p>
    <w:p w:rsidR="00553B65" w:rsidRDefault="00D52F33"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k</w:t>
      </w:r>
      <w:r w:rsidR="00553B65">
        <w:rPr>
          <w:rStyle w:val="Gl"/>
          <w:rFonts w:ascii="Arial" w:hAnsi="Arial" w:cs="Arial"/>
          <w:color w:val="555555"/>
          <w:sz w:val="21"/>
          <w:szCs w:val="21"/>
        </w:rPr>
        <w:t>. İşyeri Eğitimi Yetkilisi:</w:t>
      </w:r>
      <w:r w:rsidR="00553B65">
        <w:rPr>
          <w:rStyle w:val="apple-converted-space"/>
          <w:rFonts w:ascii="Arial" w:hAnsi="Arial" w:cs="Arial"/>
          <w:b/>
          <w:bCs/>
          <w:color w:val="555555"/>
          <w:sz w:val="21"/>
          <w:szCs w:val="21"/>
        </w:rPr>
        <w:t> </w:t>
      </w:r>
      <w:r w:rsidR="00553B65">
        <w:rPr>
          <w:rFonts w:ascii="Arial" w:hAnsi="Arial" w:cs="Arial"/>
          <w:color w:val="555555"/>
          <w:sz w:val="21"/>
          <w:szCs w:val="21"/>
        </w:rPr>
        <w:t>İşyeri yöneticisi adına öğrencinin işyerindeki faaliyetlerinden sorumlu gerçek kişiyi ifade etmektedir.</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l</w:t>
      </w:r>
      <w:r w:rsidR="00553B65">
        <w:rPr>
          <w:rStyle w:val="Gl"/>
          <w:rFonts w:ascii="Arial" w:hAnsi="Arial" w:cs="Arial"/>
          <w:color w:val="555555"/>
          <w:sz w:val="21"/>
          <w:szCs w:val="21"/>
        </w:rPr>
        <w:t>. İşyeri Yöneticisi:</w:t>
      </w:r>
      <w:r w:rsidR="00553B65">
        <w:rPr>
          <w:rStyle w:val="apple-converted-space"/>
          <w:rFonts w:ascii="Arial" w:hAnsi="Arial" w:cs="Arial"/>
          <w:color w:val="555555"/>
          <w:sz w:val="21"/>
          <w:szCs w:val="21"/>
        </w:rPr>
        <w:t> </w:t>
      </w:r>
      <w:r w:rsidR="00553B65">
        <w:rPr>
          <w:rFonts w:ascii="Arial" w:hAnsi="Arial" w:cs="Arial"/>
          <w:color w:val="555555"/>
          <w:sz w:val="21"/>
          <w:szCs w:val="21"/>
        </w:rPr>
        <w:t>İş yeri eğitimi protokolünü işyeri adına imzalamaya yetkili gerçek kişiyi,</w:t>
      </w:r>
    </w:p>
    <w:p w:rsidR="00553B65" w:rsidRDefault="00D52F33"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m</w:t>
      </w:r>
      <w:r w:rsidR="00553B65">
        <w:rPr>
          <w:rStyle w:val="Gl"/>
          <w:rFonts w:ascii="Arial" w:hAnsi="Arial" w:cs="Arial"/>
          <w:color w:val="555555"/>
          <w:sz w:val="21"/>
          <w:szCs w:val="21"/>
        </w:rPr>
        <w:t>. Öğrenci:</w:t>
      </w:r>
      <w:r w:rsidR="00553B65">
        <w:rPr>
          <w:rStyle w:val="apple-converted-space"/>
          <w:rFonts w:ascii="Arial" w:hAnsi="Arial" w:cs="Arial"/>
          <w:color w:val="555555"/>
          <w:sz w:val="21"/>
          <w:szCs w:val="21"/>
        </w:rPr>
        <w:t> </w:t>
      </w:r>
      <w:r w:rsidR="00553B65">
        <w:rPr>
          <w:rFonts w:ascii="Arial" w:hAnsi="Arial" w:cs="Arial"/>
          <w:color w:val="555555"/>
          <w:sz w:val="21"/>
          <w:szCs w:val="21"/>
        </w:rPr>
        <w:t>Harran Üniversitesi Ziraat Fakültesi öğrencilerini,</w:t>
      </w:r>
    </w:p>
    <w:p w:rsidR="00553B65" w:rsidRDefault="00553B65" w:rsidP="00553B65">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n.</w:t>
      </w:r>
      <w:r w:rsidR="00D946E4">
        <w:rPr>
          <w:rStyle w:val="Gl"/>
          <w:rFonts w:ascii="Arial" w:hAnsi="Arial" w:cs="Arial"/>
          <w:color w:val="555555"/>
          <w:sz w:val="21"/>
          <w:szCs w:val="21"/>
        </w:rPr>
        <w:t xml:space="preserve"> </w:t>
      </w:r>
      <w:r>
        <w:rPr>
          <w:rStyle w:val="Gl"/>
          <w:rFonts w:ascii="Arial" w:hAnsi="Arial" w:cs="Arial"/>
          <w:color w:val="555555"/>
          <w:sz w:val="21"/>
          <w:szCs w:val="21"/>
        </w:rPr>
        <w:t>Sözleşme:</w:t>
      </w:r>
      <w:r>
        <w:rPr>
          <w:rStyle w:val="apple-converted-space"/>
          <w:rFonts w:ascii="Arial" w:hAnsi="Arial" w:cs="Arial"/>
          <w:b/>
          <w:bCs/>
          <w:color w:val="555555"/>
          <w:sz w:val="21"/>
          <w:szCs w:val="21"/>
        </w:rPr>
        <w:t> </w:t>
      </w:r>
      <w:r>
        <w:rPr>
          <w:rFonts w:ascii="Arial" w:hAnsi="Arial" w:cs="Arial"/>
          <w:color w:val="555555"/>
          <w:sz w:val="21"/>
          <w:szCs w:val="21"/>
        </w:rPr>
        <w:t>İşyeri Eğitimi uygulamasında öğrenci ve işyeri arasındaki ilişkileri düzenleyen ve öğrenci, Bölüm Başkanı ve İşyeri Eğitimi Sorumlusu tarafından imzalanan kabul belgesini,</w:t>
      </w:r>
    </w:p>
    <w:p w:rsidR="00B53157" w:rsidRDefault="00553B65" w:rsidP="001C7B30">
      <w:pPr>
        <w:shd w:val="clear" w:color="auto" w:fill="FFFFFF"/>
        <w:spacing w:before="100" w:beforeAutospacing="1" w:after="100" w:afterAutospacing="1" w:line="240" w:lineRule="auto"/>
        <w:jc w:val="both"/>
        <w:rPr>
          <w:rFonts w:ascii="Arial" w:hAnsi="Arial" w:cs="Arial"/>
          <w:color w:val="555555"/>
          <w:sz w:val="21"/>
          <w:szCs w:val="21"/>
        </w:rPr>
      </w:pPr>
      <w:r>
        <w:rPr>
          <w:rStyle w:val="Gl"/>
          <w:rFonts w:ascii="Arial" w:hAnsi="Arial" w:cs="Arial"/>
          <w:color w:val="555555"/>
          <w:sz w:val="21"/>
          <w:szCs w:val="21"/>
        </w:rPr>
        <w:t>o.</w:t>
      </w:r>
      <w:r w:rsidR="00D946E4">
        <w:rPr>
          <w:rStyle w:val="Gl"/>
          <w:rFonts w:ascii="Arial" w:hAnsi="Arial" w:cs="Arial"/>
          <w:color w:val="555555"/>
          <w:sz w:val="21"/>
          <w:szCs w:val="21"/>
        </w:rPr>
        <w:t xml:space="preserve"> </w:t>
      </w:r>
      <w:r w:rsidR="001C7B30">
        <w:rPr>
          <w:rStyle w:val="Gl"/>
          <w:rFonts w:ascii="Arial" w:hAnsi="Arial" w:cs="Arial"/>
          <w:color w:val="555555"/>
          <w:sz w:val="21"/>
          <w:szCs w:val="21"/>
        </w:rPr>
        <w:t>Üniversite:</w:t>
      </w:r>
      <w:r w:rsidR="001C7B30">
        <w:rPr>
          <w:rStyle w:val="apple-converted-space"/>
          <w:rFonts w:ascii="Arial" w:hAnsi="Arial" w:cs="Arial"/>
          <w:b/>
          <w:bCs/>
          <w:color w:val="555555"/>
          <w:sz w:val="21"/>
          <w:szCs w:val="21"/>
        </w:rPr>
        <w:t> </w:t>
      </w:r>
      <w:r w:rsidR="001C7B30">
        <w:rPr>
          <w:rFonts w:ascii="Arial" w:hAnsi="Arial" w:cs="Arial"/>
          <w:color w:val="555555"/>
          <w:sz w:val="21"/>
          <w:szCs w:val="21"/>
        </w:rPr>
        <w:t>Harran</w:t>
      </w:r>
      <w:r w:rsidR="00B53157">
        <w:rPr>
          <w:rFonts w:ascii="Arial" w:hAnsi="Arial" w:cs="Arial"/>
          <w:color w:val="555555"/>
          <w:sz w:val="21"/>
          <w:szCs w:val="21"/>
        </w:rPr>
        <w:t xml:space="preserve"> Üniversitesini</w:t>
      </w:r>
      <w:r w:rsidR="000B50AA">
        <w:rPr>
          <w:rFonts w:ascii="Arial" w:hAnsi="Arial" w:cs="Arial"/>
          <w:color w:val="555555"/>
          <w:sz w:val="21"/>
          <w:szCs w:val="21"/>
        </w:rPr>
        <w:t xml:space="preserve">, </w:t>
      </w:r>
    </w:p>
    <w:p w:rsidR="001C7B30" w:rsidRDefault="000B50AA" w:rsidP="001C7B3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ifade eder.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İKİNCİ BÖLÜM</w:t>
      </w:r>
    </w:p>
    <w:p w:rsidR="00202F31" w:rsidRDefault="001C2C26"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Görev,</w:t>
      </w:r>
      <w:r w:rsidR="00202F31">
        <w:rPr>
          <w:rStyle w:val="Gl"/>
          <w:rFonts w:ascii="Arial" w:hAnsi="Arial" w:cs="Arial"/>
          <w:color w:val="555555"/>
          <w:sz w:val="21"/>
          <w:szCs w:val="21"/>
        </w:rPr>
        <w:t xml:space="preserve"> Yetki ve Sorumluluklar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6857FE">
        <w:rPr>
          <w:rStyle w:val="Gl"/>
          <w:rFonts w:ascii="Arial" w:hAnsi="Arial" w:cs="Arial"/>
          <w:color w:val="FF0000"/>
          <w:sz w:val="21"/>
          <w:szCs w:val="21"/>
        </w:rPr>
        <w:t>MADDE 5.</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Fakülte Dekanının İşyeri Eğitimi ile İlgili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uygulamasının en üst yetkilisi ve yöneticisi olmak,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Fakülte İşyeri Eğitimi Uygulama Kurulunu oluşturmak ve İşyeri Eğitimi Koordinatörünü görevlendirmek,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İşyerleri ile yapılacak İşyeri Eğitimi Protokollerine onay vermektir.</w:t>
      </w:r>
    </w:p>
    <w:p w:rsidR="006857FE" w:rsidRDefault="006857FE"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6.</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 Eğitimi Koordinatörünün Görevleri</w:t>
      </w:r>
    </w:p>
    <w:p w:rsidR="00202F31" w:rsidRDefault="00202F31"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Fakülte İşyeri Eğitimi Uygulama Kuruluna başkanlık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yapılacak işyerleriyle yazışmaları gerçekleştirmek,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konusunda lisans programları arasında koordinasyonu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yapılabilecek yeni işyerleri bulunması için kurumlar arası iletişimi geliştirmek,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İşyeri Eğitimi süreçlerinde karşılaşılabilecek tüm sorunlara en üst düzeyde çözüm üretmektir.</w:t>
      </w:r>
    </w:p>
    <w:p w:rsidR="00202F31" w:rsidRPr="000B50AA"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7.</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Fakülte İşyeri Eğitimi Uygulama Kurulunun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Protokolünü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Sözleşmesini hazırlamak ve güncellemek,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yapacak öğrencilerin sigorta işlemlerini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İşyeri Eğitimi yapacak öğrencilerin çalışmalarını takip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İşyeri eğitimlerinin etkin ve verimli yürütülebilmesi için Bölüm İşyeri Eğitimi Komisyonları arasında koordinasyon görevi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Fakülte öğrencilerinin bu Yönerge hükümleri doğrultusunda İşyeri Eğitimi yapmaları amacıyla gerekli ön bilgileri almalarını sağlamak üzere tanıtıcı ve yönlendirici toplantılar düzenlemek,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g.</w:t>
      </w:r>
      <w:r w:rsidR="00202F31">
        <w:rPr>
          <w:rFonts w:ascii="Arial" w:hAnsi="Arial" w:cs="Arial"/>
          <w:color w:val="555555"/>
          <w:sz w:val="21"/>
          <w:szCs w:val="21"/>
        </w:rPr>
        <w:t>İşyeri Eğitiminde kullanılacak evrakın (Öğrenci Başvuru Formu, Bölüm İşyeri Eğitimi Komisyonu Değerlendirme Formu, İşyeri Eğitimi Raporu, İşyeri Eğitimi Değerlendirme Formu, Denetçi Öğretim Elemanı Raporu vb.) zamanında düzenlenmesi ve basılarak hazır hale gelmesini sağlamak,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h.</w:t>
      </w:r>
      <w:r w:rsidR="00202F31">
        <w:rPr>
          <w:rFonts w:ascii="Arial" w:hAnsi="Arial" w:cs="Arial"/>
          <w:color w:val="555555"/>
          <w:sz w:val="21"/>
          <w:szCs w:val="21"/>
        </w:rPr>
        <w:t>Öğrencilere İşyeri Eğitimi yeri temini hususunda ilgili birimlerle işbirliği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w:t>
      </w:r>
      <w:r w:rsidR="00202F31">
        <w:rPr>
          <w:rFonts w:ascii="Arial" w:hAnsi="Arial" w:cs="Arial"/>
          <w:color w:val="555555"/>
          <w:sz w:val="21"/>
          <w:szCs w:val="21"/>
        </w:rPr>
        <w:t>Bölümlerin İşyeri Eğitimi Komisyonu çalışmalarını denetlemek,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j.</w:t>
      </w:r>
      <w:r w:rsidR="00202F31">
        <w:rPr>
          <w:rFonts w:ascii="Arial" w:hAnsi="Arial" w:cs="Arial"/>
          <w:color w:val="555555"/>
          <w:sz w:val="21"/>
          <w:szCs w:val="21"/>
        </w:rPr>
        <w:t>Gerekli görülmesi durumunda İşyeri Eğitimiyle ilgili anket, mülakat vb. uygulamalar düzenlemektir.</w:t>
      </w:r>
    </w:p>
    <w:p w:rsidR="006857FE" w:rsidRDefault="006857FE" w:rsidP="006857FE">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0B50AA">
        <w:rPr>
          <w:rStyle w:val="Gl"/>
          <w:rFonts w:ascii="Arial" w:hAnsi="Arial" w:cs="Arial"/>
          <w:color w:val="FF0000"/>
          <w:sz w:val="21"/>
          <w:szCs w:val="21"/>
        </w:rPr>
        <w:t>MADDE 8.</w:t>
      </w:r>
      <w:r w:rsidRPr="006857FE">
        <w:rPr>
          <w:rStyle w:val="Gl"/>
          <w:rFonts w:ascii="Arial" w:hAnsi="Arial" w:cs="Arial"/>
          <w:b w:val="0"/>
          <w:color w:val="555555"/>
          <w:sz w:val="21"/>
          <w:szCs w:val="21"/>
        </w:rPr>
        <w:t xml:space="preserve"> </w:t>
      </w:r>
      <w:r w:rsidR="00202F31" w:rsidRPr="006857FE">
        <w:rPr>
          <w:rStyle w:val="Gl"/>
          <w:rFonts w:ascii="Arial" w:hAnsi="Arial" w:cs="Arial"/>
          <w:b w:val="0"/>
          <w:color w:val="555555"/>
          <w:sz w:val="21"/>
          <w:szCs w:val="21"/>
        </w:rPr>
        <w:t>Bölüm İşyeri Eğitimi Komisyonunun Görevleri</w:t>
      </w:r>
    </w:p>
    <w:p w:rsidR="00202F31" w:rsidRPr="006857FE" w:rsidRDefault="006857FE" w:rsidP="006857FE">
      <w:pPr>
        <w:pStyle w:val="NormalWeb"/>
        <w:shd w:val="clear" w:color="auto" w:fill="FFFFFF"/>
        <w:spacing w:before="0" w:beforeAutospacing="0" w:after="150" w:afterAutospacing="0" w:line="360" w:lineRule="atLeast"/>
        <w:jc w:val="both"/>
        <w:rPr>
          <w:rFonts w:ascii="Arial" w:hAnsi="Arial" w:cs="Arial"/>
          <w:b/>
          <w:color w:val="555555"/>
          <w:sz w:val="21"/>
          <w:szCs w:val="21"/>
        </w:rPr>
      </w:pPr>
      <w:r>
        <w:rPr>
          <w:rStyle w:val="Gl"/>
          <w:rFonts w:ascii="Arial" w:hAnsi="Arial" w:cs="Arial"/>
          <w:b w:val="0"/>
          <w:color w:val="555555"/>
          <w:sz w:val="21"/>
          <w:szCs w:val="21"/>
        </w:rPr>
        <w:t>a.</w:t>
      </w:r>
      <w:r w:rsidR="00202F31" w:rsidRPr="006857FE">
        <w:rPr>
          <w:rFonts w:ascii="Arial" w:hAnsi="Arial" w:cs="Arial"/>
          <w:color w:val="555555"/>
          <w:sz w:val="21"/>
          <w:szCs w:val="21"/>
        </w:rPr>
        <w:t>İşyeri Eğitimi verebilecek işyerlerini belirlemek ve bu işyerleriyle protokoller yapmak için gerekli girişimlerde bulunmak,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Öğrencilerin İşyeri Eğitimi göreceği kurum ve kuruluşlara dağıtımını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Öğrencilerin İşyeri Eğitimi süresince hazırlayacakları günlük çalışma faaliyetlerinin kapsamını ve İşyeri Eğitimi dosyasının içeriğini belirleyerek bunları öğrencilere duyurmak,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d.</w:t>
      </w:r>
      <w:r w:rsidR="00202F31">
        <w:rPr>
          <w:rFonts w:ascii="Arial" w:hAnsi="Arial" w:cs="Arial"/>
          <w:color w:val="555555"/>
          <w:sz w:val="21"/>
          <w:szCs w:val="21"/>
        </w:rPr>
        <w:t>Her eğitim-öğretim yılı bahar dönem</w:t>
      </w:r>
      <w:r w:rsidR="00930F4E">
        <w:rPr>
          <w:rFonts w:ascii="Arial" w:hAnsi="Arial" w:cs="Arial"/>
          <w:color w:val="555555"/>
          <w:sz w:val="21"/>
          <w:szCs w:val="21"/>
        </w:rPr>
        <w:t>i</w:t>
      </w:r>
      <w:r w:rsidR="00202F31">
        <w:rPr>
          <w:rFonts w:ascii="Arial" w:hAnsi="Arial" w:cs="Arial"/>
          <w:color w:val="555555"/>
          <w:sz w:val="21"/>
          <w:szCs w:val="21"/>
        </w:rPr>
        <w:t xml:space="preserve"> başlamasından önce toplanmak ve o dönem için gerekli hazırlıkları yapmak,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Fakülte İşyeri Eğitimi Uygulama Kurulunun belirleyeceği görevleri yerine getirmek.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İşyeri Eğitimlerinin bu Yönerge hükümlerine uygun olarak düzenli sürdürülmesi için gerekli önlemleri almak,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g.</w:t>
      </w:r>
      <w:r w:rsidR="00202F31">
        <w:rPr>
          <w:rFonts w:ascii="Arial" w:hAnsi="Arial" w:cs="Arial"/>
          <w:color w:val="555555"/>
          <w:sz w:val="21"/>
          <w:szCs w:val="21"/>
        </w:rPr>
        <w:t>İşyeri Eğitimiyle ilgili olarak doğabilecek aksaklık ve problemleri çözmek, çözülemeyen aksaklıkları Fakülte İşyeri Eğitimi Uygulama Kuruluna iletmek,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h.</w:t>
      </w:r>
      <w:r w:rsidR="00202F31">
        <w:rPr>
          <w:rFonts w:ascii="Arial" w:hAnsi="Arial" w:cs="Arial"/>
          <w:color w:val="555555"/>
          <w:sz w:val="21"/>
          <w:szCs w:val="21"/>
        </w:rPr>
        <w:t>Öğrencilerin İşyeri Eğitimi Değerlendirme Formlarını ve İşyeri Raporlarını değerlendirerek, öğrencilerin İşyeri Eğitimi başarı notlarını belirlemek,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i.</w:t>
      </w:r>
      <w:r w:rsidR="00202F31">
        <w:rPr>
          <w:rFonts w:ascii="Arial" w:hAnsi="Arial" w:cs="Arial"/>
          <w:color w:val="555555"/>
          <w:sz w:val="21"/>
          <w:szCs w:val="21"/>
        </w:rPr>
        <w:t>Bölüm İşyeri Eğitimi Komisyonunun değerlendirmesine göre İşyeri Eğitimi değerlendirme sonuçlarını ilan ederek Öğrenci Otomasyonuna başarı notlarını girmektir.</w:t>
      </w:r>
    </w:p>
    <w:p w:rsidR="00202F31" w:rsidRPr="006857FE" w:rsidRDefault="006857FE"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9</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Denetçi Öğretim Elemanının Görevleri</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İşyeri Eğitimi süresince öğrencileri işyerlerinde ayda bir defa denetleyerek çalışmaların öğrenciler yararına ve bu Yönergeye uygun yürüyüp yürümediğini kontrol etmek,</w:t>
      </w:r>
    </w:p>
    <w:p w:rsidR="00202F31"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Her denetim sonucunda Öğretim Elemanı İşyeri Eğitimi Denetim Formunu düzenleyerek ilgili bölüm başkanlığına teslim etmek,</w:t>
      </w:r>
    </w:p>
    <w:p w:rsidR="00202F31" w:rsidRPr="006857FE" w:rsidRDefault="006857FE" w:rsidP="006857FE">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sidRPr="006857FE">
        <w:rPr>
          <w:rFonts w:ascii="Arial" w:hAnsi="Arial" w:cs="Arial"/>
          <w:color w:val="555555"/>
          <w:sz w:val="21"/>
          <w:szCs w:val="21"/>
        </w:rPr>
        <w:t>İlgili bölüm başkanlığına denetleme faaliyet raporunu sunmaktır.</w:t>
      </w:r>
    </w:p>
    <w:p w:rsidR="00202F31" w:rsidRDefault="006857FE"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50AA">
        <w:rPr>
          <w:rStyle w:val="Gl"/>
          <w:rFonts w:ascii="Arial" w:hAnsi="Arial" w:cs="Arial"/>
          <w:color w:val="FF0000"/>
          <w:sz w:val="21"/>
          <w:szCs w:val="21"/>
        </w:rPr>
        <w:t>MADDE 10.</w:t>
      </w:r>
      <w:r>
        <w:rPr>
          <w:rStyle w:val="Gl"/>
          <w:rFonts w:ascii="Arial" w:hAnsi="Arial" w:cs="Arial"/>
          <w:color w:val="555555"/>
          <w:sz w:val="21"/>
          <w:szCs w:val="21"/>
        </w:rPr>
        <w:t xml:space="preserve"> </w:t>
      </w:r>
      <w:r w:rsidR="00202F31" w:rsidRPr="006857FE">
        <w:rPr>
          <w:rStyle w:val="Gl"/>
          <w:rFonts w:ascii="Arial" w:hAnsi="Arial" w:cs="Arial"/>
          <w:b w:val="0"/>
          <w:color w:val="555555"/>
          <w:sz w:val="21"/>
          <w:szCs w:val="21"/>
        </w:rPr>
        <w:t>İşyerinin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Öğrencilerin İşyeri Eğitimini, bu Yönerge esaslarına ve işyeri kurallarına göre yapabilmeleri için bir İşyeri Eğitimi Sorumlusunu görevlendirir,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İşyeri Eğitimi Sorumlusu tarafından değerlendirilip imzalanan İşyeri Raporunu onaylar,</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İşyeri Eğitimi Sorumlusu İşyeri Eğitimini tamamlayan öğrencilerin İşyeri Eğitimi Değerlendirme Formlarını doldurup onaylayarak ağzı kapalı ve “GİZLİ” ibareli bir zarf içinde ilgili bölüm başkanlığına ulaştırılmasını sağlar.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Pr="000B50AA" w:rsidRDefault="000B50AA"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0B50AA">
        <w:rPr>
          <w:rStyle w:val="Gl"/>
          <w:rFonts w:ascii="Arial" w:hAnsi="Arial" w:cs="Arial"/>
          <w:color w:val="FF0000"/>
          <w:sz w:val="21"/>
          <w:szCs w:val="21"/>
        </w:rPr>
        <w:t>MADDE 11.</w:t>
      </w:r>
      <w:r>
        <w:rPr>
          <w:rStyle w:val="Gl"/>
          <w:rFonts w:ascii="Arial" w:hAnsi="Arial" w:cs="Arial"/>
          <w:color w:val="555555"/>
          <w:sz w:val="21"/>
          <w:szCs w:val="21"/>
        </w:rPr>
        <w:t xml:space="preserve"> </w:t>
      </w:r>
      <w:r w:rsidR="00202F31" w:rsidRPr="000B50AA">
        <w:rPr>
          <w:rStyle w:val="Gl"/>
          <w:rFonts w:ascii="Arial" w:hAnsi="Arial" w:cs="Arial"/>
          <w:b w:val="0"/>
          <w:color w:val="555555"/>
          <w:sz w:val="21"/>
          <w:szCs w:val="21"/>
        </w:rPr>
        <w:t>İşyeri Eğitimi Sorumlusunun İşyeri Eğitimi İle İlgili Sorumlulukları</w:t>
      </w:r>
      <w:r w:rsidR="00705FDC">
        <w:rPr>
          <w:rStyle w:val="Gl"/>
          <w:rFonts w:ascii="Arial" w:hAnsi="Arial" w:cs="Arial"/>
          <w:b w:val="0"/>
          <w:color w:val="555555"/>
          <w:sz w:val="21"/>
          <w:szCs w:val="21"/>
        </w:rPr>
        <w:t xml:space="preserve"> </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00202F31">
        <w:rPr>
          <w:rFonts w:ascii="Arial" w:hAnsi="Arial" w:cs="Arial"/>
          <w:color w:val="555555"/>
          <w:sz w:val="21"/>
          <w:szCs w:val="21"/>
        </w:rPr>
        <w:t>Öğrencilerle işyeri arasında iletişimi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00202F31">
        <w:rPr>
          <w:rFonts w:ascii="Arial" w:hAnsi="Arial" w:cs="Arial"/>
          <w:color w:val="555555"/>
          <w:sz w:val="21"/>
          <w:szCs w:val="21"/>
        </w:rPr>
        <w:t>Öğrencilere günlük, haftalık ve aylık çalışma planları hazırlamak ve öğrencilerin sorumluluklarını belirlemek,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c.</w:t>
      </w:r>
      <w:r w:rsidR="00202F31">
        <w:rPr>
          <w:rFonts w:ascii="Arial" w:hAnsi="Arial" w:cs="Arial"/>
          <w:color w:val="555555"/>
          <w:sz w:val="21"/>
          <w:szCs w:val="21"/>
        </w:rPr>
        <w:t>Öğrencilerin Üniversitede kazanmış oldukları bilgilerin ve becerilerin işyerindeki uygulama çalışmaları ile pekişmesini sağlamak,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202F31">
        <w:rPr>
          <w:rFonts w:ascii="Arial" w:hAnsi="Arial" w:cs="Arial"/>
          <w:color w:val="555555"/>
          <w:sz w:val="21"/>
          <w:szCs w:val="21"/>
        </w:rPr>
        <w:t>Öğrencilere meslek formasyonunu ve disiplinini aktarmak,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e.</w:t>
      </w:r>
      <w:r w:rsidR="00202F31">
        <w:rPr>
          <w:rFonts w:ascii="Arial" w:hAnsi="Arial" w:cs="Arial"/>
          <w:color w:val="555555"/>
          <w:sz w:val="21"/>
          <w:szCs w:val="21"/>
        </w:rPr>
        <w:t>Öğrencilerin eğitim gördüğü programa uymayan, sağlıksız ve güvenli olmayan koşullarda görevlendirilmesini engellemek,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202F31">
        <w:rPr>
          <w:rFonts w:ascii="Arial" w:hAnsi="Arial" w:cs="Arial"/>
          <w:color w:val="555555"/>
          <w:sz w:val="21"/>
          <w:szCs w:val="21"/>
        </w:rPr>
        <w:t>Öğrencilerin yaptığı faaliyetleri denetlemek ve günlük veya haftalık olarak tuttukları İşyeri Eğitimi Raporlarını inceleyerek gerekli uyarılarda bulunmak,</w:t>
      </w:r>
    </w:p>
    <w:p w:rsidR="00202F31" w:rsidRDefault="003C0149" w:rsidP="003C0149">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g.</w:t>
      </w:r>
      <w:r w:rsidR="00202F31">
        <w:rPr>
          <w:rFonts w:ascii="Arial" w:hAnsi="Arial" w:cs="Arial"/>
          <w:color w:val="555555"/>
          <w:sz w:val="21"/>
          <w:szCs w:val="21"/>
        </w:rPr>
        <w:t>İşyeri Eğitimi bitiminde, İşyeri Eğitimi Raporlarını değerlendirerek imzalamak ve işyeri yöneticisine onaylatmaktır.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ÜÇÜNCÜ BÖLÜM</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İşyeri Eğitimi ile İlgili Düzenlemeler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w:t>
      </w:r>
    </w:p>
    <w:p w:rsidR="00202F31" w:rsidRDefault="00451BD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451BDA">
        <w:rPr>
          <w:rStyle w:val="Gl"/>
          <w:rFonts w:ascii="Arial" w:hAnsi="Arial" w:cs="Arial"/>
          <w:color w:val="FF0000"/>
          <w:sz w:val="21"/>
          <w:szCs w:val="21"/>
        </w:rPr>
        <w:t>MADDE 12.</w:t>
      </w:r>
      <w:r>
        <w:rPr>
          <w:rStyle w:val="Gl"/>
          <w:rFonts w:ascii="Arial" w:hAnsi="Arial" w:cs="Arial"/>
          <w:color w:val="555555"/>
          <w:sz w:val="21"/>
          <w:szCs w:val="21"/>
        </w:rPr>
        <w:t xml:space="preserve"> </w:t>
      </w:r>
      <w:r w:rsidR="00202F31">
        <w:rPr>
          <w:rFonts w:ascii="Arial" w:hAnsi="Arial" w:cs="Arial"/>
          <w:color w:val="555555"/>
          <w:sz w:val="21"/>
          <w:szCs w:val="21"/>
        </w:rPr>
        <w:t>İşyeri Eğitimi’nin Özellikleri</w:t>
      </w:r>
    </w:p>
    <w:p w:rsidR="00D52F33"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 xml:space="preserve">Öğrenciler, lisans diplomalarını alabilmeleri için, bu Yönerge hükümleri çerçevesinde, </w:t>
      </w:r>
      <w:r w:rsidR="00705FDC" w:rsidRPr="00705FDC">
        <w:rPr>
          <w:rFonts w:ascii="Arial" w:hAnsi="Arial" w:cs="Arial"/>
          <w:color w:val="FF0000"/>
          <w:sz w:val="21"/>
          <w:szCs w:val="21"/>
        </w:rPr>
        <w:t xml:space="preserve">müfredatta </w:t>
      </w:r>
      <w:r w:rsidR="009952BA">
        <w:rPr>
          <w:rFonts w:ascii="Arial" w:hAnsi="Arial" w:cs="Arial"/>
          <w:color w:val="FF0000"/>
          <w:sz w:val="21"/>
          <w:szCs w:val="21"/>
        </w:rPr>
        <w:t>belirtildiği şekliyle</w:t>
      </w:r>
      <w:r w:rsidR="00705FDC">
        <w:rPr>
          <w:rFonts w:ascii="Arial" w:hAnsi="Arial" w:cs="Arial"/>
          <w:color w:val="555555"/>
          <w:sz w:val="21"/>
          <w:szCs w:val="21"/>
        </w:rPr>
        <w:t xml:space="preserve"> </w:t>
      </w:r>
      <w:r w:rsidR="00202F31">
        <w:rPr>
          <w:rFonts w:ascii="Arial" w:hAnsi="Arial" w:cs="Arial"/>
          <w:color w:val="555555"/>
          <w:sz w:val="21"/>
          <w:szCs w:val="21"/>
        </w:rPr>
        <w:t>bir yarıyıl İşyeri Eğitimi yapmak ve geçerli notu almak zorundadırlar.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 xml:space="preserve">Fakülte öğrencileri, işyeri eğitimini </w:t>
      </w:r>
      <w:r w:rsidR="009952BA">
        <w:rPr>
          <w:rFonts w:ascii="Arial" w:hAnsi="Arial" w:cs="Arial"/>
          <w:color w:val="555555"/>
          <w:sz w:val="21"/>
          <w:szCs w:val="21"/>
        </w:rPr>
        <w:t xml:space="preserve"> </w:t>
      </w:r>
      <w:r w:rsidR="00993053">
        <w:rPr>
          <w:rFonts w:ascii="Arial" w:hAnsi="Arial" w:cs="Arial"/>
          <w:color w:val="555555"/>
          <w:sz w:val="21"/>
          <w:szCs w:val="21"/>
        </w:rPr>
        <w:t>Sekizinci (bahar)</w:t>
      </w:r>
      <w:r w:rsidR="00202F31">
        <w:rPr>
          <w:rFonts w:ascii="Arial" w:hAnsi="Arial" w:cs="Arial"/>
          <w:color w:val="555555"/>
          <w:sz w:val="21"/>
          <w:szCs w:val="21"/>
        </w:rPr>
        <w:t xml:space="preserve"> </w:t>
      </w:r>
      <w:r w:rsidR="00DA6ADC">
        <w:rPr>
          <w:rFonts w:ascii="Arial" w:hAnsi="Arial" w:cs="Arial"/>
          <w:color w:val="555555"/>
          <w:sz w:val="21"/>
          <w:szCs w:val="21"/>
        </w:rPr>
        <w:t>Y</w:t>
      </w:r>
      <w:r w:rsidR="00202F31">
        <w:rPr>
          <w:rFonts w:ascii="Arial" w:hAnsi="Arial" w:cs="Arial"/>
          <w:color w:val="555555"/>
          <w:sz w:val="21"/>
          <w:szCs w:val="21"/>
        </w:rPr>
        <w:t>arıyı</w:t>
      </w:r>
      <w:r w:rsidR="00DA6ADC">
        <w:rPr>
          <w:rFonts w:ascii="Arial" w:hAnsi="Arial" w:cs="Arial"/>
          <w:color w:val="555555"/>
          <w:sz w:val="21"/>
          <w:szCs w:val="21"/>
        </w:rPr>
        <w:t>lda;</w:t>
      </w:r>
      <w:r w:rsidR="00202F31">
        <w:rPr>
          <w:rFonts w:ascii="Arial" w:hAnsi="Arial" w:cs="Arial"/>
          <w:color w:val="555555"/>
          <w:sz w:val="21"/>
          <w:szCs w:val="21"/>
        </w:rPr>
        <w:t xml:space="preserve"> </w:t>
      </w:r>
      <w:r w:rsidR="00DA6ADC">
        <w:rPr>
          <w:rFonts w:ascii="Arial" w:hAnsi="Arial" w:cs="Arial"/>
          <w:color w:val="555555"/>
          <w:sz w:val="21"/>
          <w:szCs w:val="21"/>
        </w:rPr>
        <w:t xml:space="preserve">önceki dönemlerden </w:t>
      </w:r>
      <w:r w:rsidR="00202F31">
        <w:rPr>
          <w:rFonts w:ascii="Arial" w:hAnsi="Arial" w:cs="Arial"/>
          <w:color w:val="555555"/>
          <w:sz w:val="21"/>
          <w:szCs w:val="21"/>
        </w:rPr>
        <w:t xml:space="preserve">dersi bulunmaması halinde </w:t>
      </w:r>
      <w:r w:rsidR="00705FDC">
        <w:rPr>
          <w:rFonts w:ascii="Arial" w:hAnsi="Arial" w:cs="Arial"/>
          <w:color w:val="555555"/>
          <w:sz w:val="21"/>
          <w:szCs w:val="21"/>
        </w:rPr>
        <w:t xml:space="preserve"> </w:t>
      </w:r>
      <w:r w:rsidR="00705FDC" w:rsidRPr="00705FDC">
        <w:rPr>
          <w:rFonts w:ascii="Arial" w:hAnsi="Arial" w:cs="Arial"/>
          <w:color w:val="FF0000"/>
          <w:sz w:val="21"/>
          <w:szCs w:val="21"/>
        </w:rPr>
        <w:t>alabilir</w:t>
      </w:r>
      <w:r w:rsidR="00202F31">
        <w:rPr>
          <w:rFonts w:ascii="Arial" w:hAnsi="Arial" w:cs="Arial"/>
          <w:color w:val="555555"/>
          <w:sz w:val="21"/>
          <w:szCs w:val="21"/>
        </w:rPr>
        <w:t>.</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 ile belirlenen Genel Ağırlıklı Not ortalaması şartını sağladıkları takdirde işyeri eğitimi dersini alabilirler.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 xml:space="preserve">Öğrencinin </w:t>
      </w:r>
      <w:r w:rsidR="004815DA">
        <w:rPr>
          <w:rFonts w:ascii="Arial" w:hAnsi="Arial" w:cs="Arial"/>
          <w:color w:val="555555"/>
          <w:sz w:val="21"/>
          <w:szCs w:val="21"/>
        </w:rPr>
        <w:t>sekizinci (bahar)</w:t>
      </w:r>
      <w:r w:rsidR="00202F31">
        <w:rPr>
          <w:rFonts w:ascii="Arial" w:hAnsi="Arial" w:cs="Arial"/>
          <w:color w:val="555555"/>
          <w:sz w:val="21"/>
          <w:szCs w:val="21"/>
        </w:rPr>
        <w:t xml:space="preserve"> yarıyıl</w:t>
      </w:r>
      <w:r w:rsidR="004815DA">
        <w:rPr>
          <w:rFonts w:ascii="Arial" w:hAnsi="Arial" w:cs="Arial"/>
          <w:color w:val="555555"/>
          <w:sz w:val="21"/>
          <w:szCs w:val="21"/>
        </w:rPr>
        <w:t>ın</w:t>
      </w:r>
      <w:r w:rsidR="00202F31">
        <w:rPr>
          <w:rFonts w:ascii="Arial" w:hAnsi="Arial" w:cs="Arial"/>
          <w:color w:val="555555"/>
          <w:sz w:val="21"/>
          <w:szCs w:val="21"/>
        </w:rPr>
        <w:t xml:space="preserve">da işyeri eğitimi </w:t>
      </w:r>
      <w:r w:rsidR="00DA6ADC">
        <w:rPr>
          <w:rFonts w:ascii="Arial" w:hAnsi="Arial" w:cs="Arial"/>
          <w:color w:val="555555"/>
          <w:sz w:val="21"/>
          <w:szCs w:val="21"/>
        </w:rPr>
        <w:t xml:space="preserve">o dönemde  alması gereken  bitirme ödevi hariç tüm derslerin yerine geçer. </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202F31">
        <w:rPr>
          <w:rFonts w:ascii="Arial" w:hAnsi="Arial" w:cs="Arial"/>
          <w:color w:val="555555"/>
          <w:sz w:val="21"/>
          <w:szCs w:val="21"/>
        </w:rPr>
        <w:t xml:space="preserve">Öğrenciler,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ve Sınav Yönetmeliğine göre işyeri eğitimine </w:t>
      </w:r>
      <w:r w:rsidR="00705FDC" w:rsidRPr="00705FDC">
        <w:rPr>
          <w:rFonts w:ascii="Arial" w:hAnsi="Arial" w:cs="Arial"/>
          <w:color w:val="FF0000"/>
          <w:sz w:val="21"/>
          <w:szCs w:val="21"/>
        </w:rPr>
        <w:t>ilgili kanuni düzenlemelerde yer aldığı çerçeve ve sürede</w:t>
      </w:r>
      <w:r w:rsidR="00705FDC">
        <w:rPr>
          <w:rFonts w:ascii="Arial" w:hAnsi="Arial" w:cs="Arial"/>
          <w:color w:val="555555"/>
          <w:sz w:val="21"/>
          <w:szCs w:val="21"/>
        </w:rPr>
        <w:t xml:space="preserve"> </w:t>
      </w:r>
      <w:r w:rsidR="00202F31">
        <w:rPr>
          <w:rFonts w:ascii="Arial" w:hAnsi="Arial" w:cs="Arial"/>
          <w:color w:val="555555"/>
          <w:sz w:val="21"/>
          <w:szCs w:val="21"/>
        </w:rPr>
        <w:t>devam etmek zorundadırlar.</w:t>
      </w:r>
    </w:p>
    <w:p w:rsidR="00451BDA" w:rsidRDefault="00D52F33" w:rsidP="00D52F33">
      <w:pPr>
        <w:shd w:val="clear" w:color="auto" w:fill="FFFFFF"/>
        <w:spacing w:after="150" w:line="360" w:lineRule="atLeast"/>
        <w:jc w:val="both"/>
        <w:rPr>
          <w:rFonts w:ascii="Arial" w:hAnsi="Arial" w:cs="Arial"/>
          <w:color w:val="555555"/>
          <w:sz w:val="21"/>
          <w:szCs w:val="21"/>
        </w:rPr>
      </w:pPr>
      <w:r w:rsidRPr="00E97A58">
        <w:rPr>
          <w:rFonts w:ascii="Arial" w:hAnsi="Arial" w:cs="Arial"/>
          <w:color w:val="555555"/>
          <w:sz w:val="21"/>
          <w:szCs w:val="21"/>
          <w:highlight w:val="yellow"/>
        </w:rPr>
        <w:t xml:space="preserve">f. </w:t>
      </w:r>
      <w:r w:rsidR="00202F31" w:rsidRPr="00E97A58">
        <w:rPr>
          <w:rFonts w:ascii="Arial" w:hAnsi="Arial" w:cs="Arial"/>
          <w:color w:val="555555"/>
          <w:sz w:val="21"/>
          <w:szCs w:val="21"/>
          <w:highlight w:val="yellow"/>
        </w:rPr>
        <w:t>İşyeri eğitiminden başarısız olarak değerlendirilen öğrencilere bütünleme sınav veya tek ders hakkı tanınmaz. Başarısız öğrenciler</w:t>
      </w:r>
      <w:r w:rsidR="009952BA">
        <w:rPr>
          <w:rFonts w:ascii="Arial" w:hAnsi="Arial" w:cs="Arial"/>
          <w:color w:val="555555"/>
          <w:sz w:val="21"/>
          <w:szCs w:val="21"/>
          <w:highlight w:val="yellow"/>
        </w:rPr>
        <w:t xml:space="preserve"> ilgili</w:t>
      </w:r>
      <w:r w:rsidR="00451BDA" w:rsidRPr="00E97A58">
        <w:rPr>
          <w:rFonts w:ascii="Arial" w:hAnsi="Arial" w:cs="Arial"/>
          <w:color w:val="555555"/>
          <w:sz w:val="21"/>
          <w:szCs w:val="21"/>
          <w:highlight w:val="yellow"/>
        </w:rPr>
        <w:t xml:space="preserve"> yarıyıl derslerini </w:t>
      </w:r>
      <w:r w:rsidR="00705FDC" w:rsidRPr="00705FDC">
        <w:rPr>
          <w:rFonts w:ascii="Arial" w:hAnsi="Arial" w:cs="Arial"/>
          <w:color w:val="FF0000"/>
          <w:sz w:val="21"/>
          <w:szCs w:val="21"/>
          <w:highlight w:val="yellow"/>
        </w:rPr>
        <w:t>tekrar</w:t>
      </w:r>
      <w:r w:rsidR="00705FDC">
        <w:rPr>
          <w:rFonts w:ascii="Arial" w:hAnsi="Arial" w:cs="Arial"/>
          <w:color w:val="555555"/>
          <w:sz w:val="21"/>
          <w:szCs w:val="21"/>
          <w:highlight w:val="yellow"/>
        </w:rPr>
        <w:t xml:space="preserve"> </w:t>
      </w:r>
      <w:r w:rsidR="00451BDA" w:rsidRPr="00E97A58">
        <w:rPr>
          <w:rFonts w:ascii="Arial" w:hAnsi="Arial" w:cs="Arial"/>
          <w:color w:val="555555"/>
          <w:sz w:val="21"/>
          <w:szCs w:val="21"/>
          <w:highlight w:val="yellow"/>
        </w:rPr>
        <w:t>almak zorundadır.</w:t>
      </w:r>
      <w:r w:rsidR="00451BDA" w:rsidRPr="00451BDA">
        <w:rPr>
          <w:rFonts w:ascii="Arial" w:hAnsi="Arial" w:cs="Arial"/>
          <w:color w:val="555555"/>
          <w:sz w:val="21"/>
          <w:szCs w:val="21"/>
        </w:rPr>
        <w:t xml:space="preserve"> </w:t>
      </w:r>
    </w:p>
    <w:p w:rsidR="00202F31" w:rsidRPr="00451BDA" w:rsidRDefault="00451BDA" w:rsidP="00451BDA">
      <w:pPr>
        <w:shd w:val="clear" w:color="auto" w:fill="FFFFFF"/>
        <w:spacing w:after="150" w:line="360" w:lineRule="atLeast"/>
        <w:jc w:val="both"/>
        <w:rPr>
          <w:rFonts w:ascii="Arial" w:hAnsi="Arial" w:cs="Arial"/>
          <w:color w:val="555555"/>
          <w:sz w:val="21"/>
          <w:szCs w:val="21"/>
        </w:rPr>
      </w:pPr>
      <w:r w:rsidRPr="00451BDA">
        <w:rPr>
          <w:rFonts w:ascii="Arial" w:hAnsi="Arial" w:cs="Arial"/>
          <w:b/>
          <w:color w:val="FF0000"/>
          <w:sz w:val="21"/>
          <w:szCs w:val="21"/>
        </w:rPr>
        <w:t>MADDE 13.</w:t>
      </w:r>
      <w:r>
        <w:rPr>
          <w:rFonts w:ascii="Arial" w:hAnsi="Arial" w:cs="Arial"/>
          <w:color w:val="555555"/>
          <w:sz w:val="21"/>
          <w:szCs w:val="21"/>
        </w:rPr>
        <w:t xml:space="preserve"> </w:t>
      </w:r>
      <w:r w:rsidR="00202F31" w:rsidRPr="00451BDA">
        <w:rPr>
          <w:rFonts w:ascii="Arial" w:hAnsi="Arial" w:cs="Arial"/>
          <w:color w:val="555555"/>
          <w:sz w:val="21"/>
          <w:szCs w:val="21"/>
        </w:rPr>
        <w:t>İşyeri Eğitimi’nin Süresi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 xml:space="preserve">Öğrenciler işyeri eğitimini en az 14 hafta </w:t>
      </w:r>
      <w:r w:rsidR="007A5FEC">
        <w:rPr>
          <w:rFonts w:ascii="Arial" w:hAnsi="Arial" w:cs="Arial"/>
          <w:color w:val="555555"/>
          <w:sz w:val="21"/>
          <w:szCs w:val="21"/>
        </w:rPr>
        <w:t xml:space="preserve">(70 iş günü) </w:t>
      </w:r>
      <w:r w:rsidR="00202F31">
        <w:rPr>
          <w:rFonts w:ascii="Arial" w:hAnsi="Arial" w:cs="Arial"/>
          <w:color w:val="555555"/>
          <w:sz w:val="21"/>
          <w:szCs w:val="21"/>
        </w:rPr>
        <w:t>olmak üzere</w:t>
      </w:r>
      <w:r w:rsidR="007A5FEC">
        <w:rPr>
          <w:rFonts w:ascii="Arial" w:hAnsi="Arial" w:cs="Arial"/>
          <w:color w:val="555555"/>
          <w:sz w:val="21"/>
          <w:szCs w:val="21"/>
        </w:rPr>
        <w:t xml:space="preserve"> </w:t>
      </w:r>
      <w:r w:rsidR="00202F31">
        <w:rPr>
          <w:rFonts w:ascii="Arial" w:hAnsi="Arial" w:cs="Arial"/>
          <w:color w:val="555555"/>
          <w:sz w:val="21"/>
          <w:szCs w:val="21"/>
        </w:rPr>
        <w:t xml:space="preserve">bir yarıyıl boyunca </w:t>
      </w:r>
      <w:r w:rsidR="003C033D">
        <w:rPr>
          <w:rFonts w:ascii="Arial" w:hAnsi="Arial" w:cs="Arial"/>
          <w:color w:val="555555"/>
          <w:sz w:val="21"/>
          <w:szCs w:val="21"/>
        </w:rPr>
        <w:t>Harran</w:t>
      </w:r>
      <w:r w:rsidR="00202F31">
        <w:rPr>
          <w:rFonts w:ascii="Arial" w:hAnsi="Arial" w:cs="Arial"/>
          <w:color w:val="555555"/>
          <w:sz w:val="21"/>
          <w:szCs w:val="21"/>
        </w:rPr>
        <w:t xml:space="preserve"> Üniversitesi Eğitim-Öğretim Akademik Takvimi içerisinde alırlar.</w:t>
      </w:r>
      <w:r w:rsidR="007A5FEC">
        <w:rPr>
          <w:rFonts w:ascii="Arial" w:hAnsi="Arial" w:cs="Arial"/>
          <w:color w:val="555555"/>
          <w:sz w:val="21"/>
          <w:szCs w:val="21"/>
        </w:rPr>
        <w:t xml:space="preserve"> Öğrencinin talebi, işyerinin uygun görmesi</w:t>
      </w:r>
      <w:r>
        <w:rPr>
          <w:rFonts w:ascii="Arial" w:hAnsi="Arial" w:cs="Arial"/>
          <w:color w:val="555555"/>
          <w:sz w:val="21"/>
          <w:szCs w:val="21"/>
        </w:rPr>
        <w:t>,</w:t>
      </w:r>
      <w:r w:rsidR="007A5FEC">
        <w:rPr>
          <w:rFonts w:ascii="Arial" w:hAnsi="Arial" w:cs="Arial"/>
          <w:color w:val="555555"/>
          <w:sz w:val="21"/>
          <w:szCs w:val="21"/>
        </w:rPr>
        <w:t xml:space="preserve"> İşyeri Eğitimi Uygulama kurulunun onayı ile 45 işgünü zorunlu staj işyeri eğitimine eklenebilir. Bu durumda işyeri eğitimi 115</w:t>
      </w:r>
      <w:r w:rsidR="003615F1">
        <w:rPr>
          <w:rFonts w:ascii="Arial" w:hAnsi="Arial" w:cs="Arial"/>
          <w:color w:val="555555"/>
          <w:sz w:val="21"/>
          <w:szCs w:val="21"/>
        </w:rPr>
        <w:t xml:space="preserve"> </w:t>
      </w:r>
      <w:r w:rsidR="007A5FEC">
        <w:rPr>
          <w:rFonts w:ascii="Arial" w:hAnsi="Arial" w:cs="Arial"/>
          <w:color w:val="555555"/>
          <w:sz w:val="21"/>
          <w:szCs w:val="21"/>
        </w:rPr>
        <w:t xml:space="preserve">iş gününden az olamaz. </w:t>
      </w:r>
      <w:r w:rsidR="004815DA">
        <w:rPr>
          <w:rFonts w:ascii="Arial" w:hAnsi="Arial" w:cs="Arial"/>
          <w:color w:val="555555"/>
          <w:sz w:val="21"/>
          <w:szCs w:val="21"/>
        </w:rPr>
        <w:t xml:space="preserve"> Öğrencilere 4 saati teorik,  36 saati uygulama olmak üzere haftalık toplam 40 saat  işyeri eğitimi verilir.</w:t>
      </w:r>
    </w:p>
    <w:p w:rsidR="004815DA" w:rsidRDefault="00D52F33"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 xml:space="preserve">b. </w:t>
      </w:r>
      <w:r w:rsidR="004815DA">
        <w:rPr>
          <w:rFonts w:ascii="Arial" w:hAnsi="Arial" w:cs="Arial"/>
          <w:sz w:val="21"/>
          <w:szCs w:val="21"/>
        </w:rPr>
        <w:t xml:space="preserve">İşyeri eğitiminin ders kredisi olarak değerlendirilmesinde 4 saat teorik, 18  saat uygulama  olmak üzere </w:t>
      </w:r>
      <w:r w:rsidR="00EC518A">
        <w:rPr>
          <w:rFonts w:ascii="Arial" w:hAnsi="Arial" w:cs="Arial"/>
          <w:sz w:val="21"/>
          <w:szCs w:val="21"/>
        </w:rPr>
        <w:t>toplam 22 saat üzerinde kredi ve 30 AKTS kredisi esas alınır.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c.</w:t>
      </w:r>
      <w:r w:rsidR="00202F31" w:rsidRPr="00D874FD">
        <w:rPr>
          <w:rFonts w:ascii="Arial" w:hAnsi="Arial" w:cs="Arial"/>
          <w:sz w:val="21"/>
          <w:szCs w:val="21"/>
        </w:rPr>
        <w:t>Öğrenciler işyeri eğitimi yapacakları yerin çalışma koşul ve mesai saatlerine uyacak ve eğitimini dönem boyunca tam zamanlı olarak işyerinde yapacaktır.</w:t>
      </w:r>
    </w:p>
    <w:p w:rsidR="00202F31" w:rsidRPr="00D874FD"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t>d</w:t>
      </w:r>
      <w:r w:rsidR="00D52F33">
        <w:rPr>
          <w:rFonts w:ascii="Arial" w:hAnsi="Arial" w:cs="Arial"/>
          <w:sz w:val="21"/>
          <w:szCs w:val="21"/>
        </w:rPr>
        <w:t xml:space="preserve">. </w:t>
      </w:r>
      <w:r w:rsidR="00202F31" w:rsidRPr="00D874FD">
        <w:rPr>
          <w:rFonts w:ascii="Arial" w:hAnsi="Arial" w:cs="Arial"/>
          <w:sz w:val="21"/>
          <w:szCs w:val="21"/>
        </w:rPr>
        <w:t>İşyeri eğitiminin kesintisiz yapılması esastır. Ancak zorunlu durumlarda, Bölüm İşyeri Eğitimi Komisyonu’nun onayı ile farklı işyerlerinde işyeri eğitimi yapılabilir.</w:t>
      </w:r>
    </w:p>
    <w:p w:rsidR="00202F31" w:rsidRDefault="004815DA" w:rsidP="00D52F33">
      <w:pPr>
        <w:shd w:val="clear" w:color="auto" w:fill="FFFFFF"/>
        <w:spacing w:before="100" w:beforeAutospacing="1" w:after="100" w:afterAutospacing="1" w:line="240" w:lineRule="auto"/>
        <w:jc w:val="both"/>
        <w:rPr>
          <w:rFonts w:ascii="Arial" w:hAnsi="Arial" w:cs="Arial"/>
          <w:sz w:val="21"/>
          <w:szCs w:val="21"/>
        </w:rPr>
      </w:pPr>
      <w:r>
        <w:rPr>
          <w:rFonts w:ascii="Arial" w:hAnsi="Arial" w:cs="Arial"/>
          <w:sz w:val="21"/>
          <w:szCs w:val="21"/>
        </w:rPr>
        <w:lastRenderedPageBreak/>
        <w:t>f</w:t>
      </w:r>
      <w:r w:rsidR="00D52F33">
        <w:rPr>
          <w:rFonts w:ascii="Arial" w:hAnsi="Arial" w:cs="Arial"/>
          <w:sz w:val="21"/>
          <w:szCs w:val="21"/>
        </w:rPr>
        <w:t xml:space="preserve">. </w:t>
      </w:r>
      <w:r w:rsidR="00202F31" w:rsidRPr="00D874FD">
        <w:rPr>
          <w:rFonts w:ascii="Arial" w:hAnsi="Arial" w:cs="Arial"/>
          <w:sz w:val="21"/>
          <w:szCs w:val="21"/>
        </w:rPr>
        <w:t>Öğrenciler, İşyeri Eğitimine aralıksız devam etmek zorundadır. Ancak; İşyeri Eğitimi Yetkilisi ve Denetleyici Öğretim Elemanının bilgisi ve izni dahilinde mazeretli olarak devamsızlık yapabilir.</w:t>
      </w:r>
    </w:p>
    <w:p w:rsidR="00D15D74" w:rsidRPr="00D15D74" w:rsidRDefault="00D15D74" w:rsidP="00D52F33">
      <w:pPr>
        <w:shd w:val="clear" w:color="auto" w:fill="FFFFFF"/>
        <w:spacing w:before="100" w:beforeAutospacing="1" w:after="100" w:afterAutospacing="1" w:line="240" w:lineRule="auto"/>
        <w:jc w:val="both"/>
        <w:rPr>
          <w:rFonts w:ascii="Times New Roman" w:hAnsi="Times New Roman" w:cs="Times New Roman"/>
          <w:sz w:val="24"/>
          <w:szCs w:val="24"/>
        </w:rPr>
      </w:pPr>
      <w:r w:rsidRPr="005E62AB">
        <w:rPr>
          <w:rFonts w:ascii="Times New Roman" w:hAnsi="Times New Roman" w:cs="Times New Roman"/>
          <w:sz w:val="24"/>
          <w:szCs w:val="24"/>
          <w:highlight w:val="yellow"/>
        </w:rPr>
        <w:t xml:space="preserve">e. İşyeri eğitimi başlama tarihinde işbaşı eğitimine başlamayan öğrenciler geçerli dönem için iş yeri eğitiminden çekilmiş sayılırlar. </w:t>
      </w:r>
      <w:r w:rsidR="005E62AB" w:rsidRPr="005E62AB">
        <w:rPr>
          <w:rFonts w:ascii="Times New Roman" w:hAnsi="Times New Roman" w:cs="Times New Roman"/>
          <w:sz w:val="24"/>
          <w:szCs w:val="24"/>
          <w:highlight w:val="yellow"/>
        </w:rPr>
        <w:t>Öğrenciler kayıt süreleri içerisinde  iseler ders kaydı yapabilirler.</w:t>
      </w:r>
    </w:p>
    <w:p w:rsidR="00202F31" w:rsidRPr="00D874FD"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874FD">
        <w:rPr>
          <w:rFonts w:ascii="Arial" w:hAnsi="Arial" w:cs="Arial"/>
          <w:color w:val="555555"/>
          <w:sz w:val="21"/>
          <w:szCs w:val="21"/>
        </w:rPr>
        <w:t> </w:t>
      </w:r>
    </w:p>
    <w:p w:rsidR="00202F31" w:rsidRPr="00D52F33" w:rsidRDefault="00D52F33"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52F33">
        <w:rPr>
          <w:rStyle w:val="Gl"/>
          <w:rFonts w:ascii="Arial" w:hAnsi="Arial" w:cs="Arial"/>
          <w:color w:val="FF0000"/>
          <w:sz w:val="21"/>
          <w:szCs w:val="21"/>
        </w:rPr>
        <w:t>MADDE 13.</w:t>
      </w:r>
      <w:r>
        <w:rPr>
          <w:rStyle w:val="Gl"/>
          <w:rFonts w:ascii="Arial" w:hAnsi="Arial" w:cs="Arial"/>
          <w:color w:val="555555"/>
          <w:sz w:val="21"/>
          <w:szCs w:val="21"/>
        </w:rPr>
        <w:t xml:space="preserve"> </w:t>
      </w:r>
      <w:r w:rsidR="00202F31" w:rsidRPr="00D52F33">
        <w:rPr>
          <w:rStyle w:val="Gl"/>
          <w:rFonts w:ascii="Arial" w:hAnsi="Arial" w:cs="Arial"/>
          <w:b w:val="0"/>
          <w:color w:val="555555"/>
          <w:sz w:val="21"/>
          <w:szCs w:val="21"/>
        </w:rPr>
        <w:t>İşyeri Eğitimi Kontenjanları ve Yerlerinin Belirlenmesi</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Öğrencilerin İşyeri Eğitimi yapacağı işyerleri, Bölüm İşyeri Eğitimi Komisyonları tarafından yapılan yazışmalar yoluyla belirlenir. Öğrenciler İşyeri Eğitimini, Bölüm İşyeri Eğitimi Komisyonu tarafından belirlenerek protokol yapılan işyerlerinde veya Bölüm İşyeri Eğitimi Komisyonunun onayını almak suretiyle kendi belirleyecekleri yerlerde yapabilirler. Onay alınmamış yerlerde İşyeri Eğitimi yapan öğrencilerin İşyeri Eğitimi geçersiz sayılır.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 xml:space="preserve">İşyeri Eğitimi, tercihen Fakültenin bulunduğu ilde, Bölüm İşyeri Eğitimi Komisyonu’nun belirlediği illerde veya yurtdışında yapılabilir. Uzak illerde yapılan İşyeri Eğitimi çalışmalarının denetlenmesinde ilgili şehre en yakın </w:t>
      </w:r>
      <w:r w:rsidR="003C033D">
        <w:rPr>
          <w:rFonts w:ascii="Arial" w:hAnsi="Arial" w:cs="Arial"/>
          <w:color w:val="555555"/>
          <w:sz w:val="21"/>
          <w:szCs w:val="21"/>
        </w:rPr>
        <w:t>Ziraat</w:t>
      </w:r>
      <w:r w:rsidR="00202F31">
        <w:rPr>
          <w:rFonts w:ascii="Arial" w:hAnsi="Arial" w:cs="Arial"/>
          <w:color w:val="555555"/>
          <w:sz w:val="21"/>
          <w:szCs w:val="21"/>
        </w:rPr>
        <w:t xml:space="preserve"> Fakültesinden yardım istenebilir ve öğrencinin diğer illerdeki denetleme çalışmalarının sayısını Bölüm İşyeri Eğitimi Komisyonu belirler. Yurt dışında yapılan İşyeri Eğitimi çalışmaları yerinde denetlenmez. Bunun yerine öğrenci sözlü veya yazılı sınava alınır.</w:t>
      </w:r>
    </w:p>
    <w:p w:rsidR="00202F31" w:rsidRDefault="00D52F33"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52F33">
        <w:rPr>
          <w:rFonts w:ascii="Arial" w:hAnsi="Arial" w:cs="Arial"/>
          <w:b/>
          <w:color w:val="FF0000"/>
          <w:sz w:val="21"/>
          <w:szCs w:val="21"/>
        </w:rPr>
        <w:t>MADDE 14.</w:t>
      </w:r>
      <w:r>
        <w:rPr>
          <w:rFonts w:ascii="Arial" w:hAnsi="Arial" w:cs="Arial"/>
          <w:color w:val="555555"/>
          <w:sz w:val="21"/>
          <w:szCs w:val="21"/>
        </w:rPr>
        <w:t xml:space="preserve"> </w:t>
      </w:r>
      <w:r w:rsidR="00202F31">
        <w:rPr>
          <w:rFonts w:ascii="Arial" w:hAnsi="Arial" w:cs="Arial"/>
          <w:color w:val="555555"/>
          <w:sz w:val="21"/>
          <w:szCs w:val="21"/>
        </w:rPr>
        <w:t>İşyeri Eğitimi Başvurusu ve İşyeri Eğitimine Başlama</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Fakülte İşyeri Eğitimi Koordinatörü aracılığıyla Bölüm İşyeri Eğitim Komisyonları, işyeri yöneticileriyle İşyeri Eğitimi için anlaşmak ve programların kontenjanlarını belirlemek için irtibata geçer ve kontenjan sağlayacak işyerleriyle, Dekanlık tarafından İşyeri Eğitimi Protokolü imzalanır.</w:t>
      </w:r>
    </w:p>
    <w:p w:rsidR="00202F31" w:rsidRDefault="00D52F33" w:rsidP="00D52F33">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Her yıl Aralık ay</w:t>
      </w:r>
      <w:r w:rsidR="00F835A4">
        <w:rPr>
          <w:rFonts w:ascii="Arial" w:hAnsi="Arial" w:cs="Arial"/>
          <w:color w:val="555555"/>
          <w:sz w:val="21"/>
          <w:szCs w:val="21"/>
        </w:rPr>
        <w:t>ında</w:t>
      </w:r>
      <w:r w:rsidR="00202F31">
        <w:rPr>
          <w:rFonts w:ascii="Arial" w:hAnsi="Arial" w:cs="Arial"/>
          <w:color w:val="555555"/>
          <w:sz w:val="21"/>
          <w:szCs w:val="21"/>
        </w:rPr>
        <w:t xml:space="preserve"> bir sonraki dönemin İşyeri Eğitimi kontenjanları ilan edilir. Öğrenciler, yeterli işyeri bulunması durumunda ilan edilen işyeri listesinden üç tercihte bulunur.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Bölüm İşyeri Eğitimi Komisyonları, öğrencilerin tercihlerini göz önünde bulundurarak işyerini belirler ve sonuçları ilan eder. Öğrenci tercihinin fazla olduğu işyerlerine yerleştirmede öncelik, akademik başarısı yüksek olan öğrencilere verilir. Bölüm İşyeri Eğitim Komisyonu işyeri kontenjanlarının yeterli olmaması gibi zorunlu hallerde, öğrenciden tercihte bulunmadığı bir kuruluşta İşyeri Eğitimi görmesini isteyebilir.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Öğrencilerin yurtdışında İşyeri Eğitimi yapmak istemeleri durumunda, Bölüm İşyeri Eğitimi Komisyonunca istenecek belgeleri sağlaması gerekir.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Öğrenciler, Bölüm İşyeri Eğitimi Komisyonunun nihai yerleştirme kararına uymak ve işyeri eğitimlerini komisyonca belirlenen işyerinde yapmak zorundadır.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3308 sayılı Meslekî Eğitim Kanunu ve 5510 sayılı Sosyal Sigortalar ve Genel Sağlık Sigortası Kanununun 5 inci maddesinin (b) bendi gereğince zorunlu İşyeri Eğitimine tabi tüm öğrencilere “İş Kazası ve Meslek Hastalığı Sigortası” yapıl</w:t>
      </w:r>
      <w:r w:rsidR="00F835A4">
        <w:rPr>
          <w:rFonts w:ascii="Arial" w:hAnsi="Arial" w:cs="Arial"/>
          <w:color w:val="555555"/>
          <w:sz w:val="21"/>
          <w:szCs w:val="21"/>
        </w:rPr>
        <w:t xml:space="preserve">ır </w:t>
      </w:r>
      <w:r w:rsidR="00202F31">
        <w:rPr>
          <w:rFonts w:ascii="Arial" w:hAnsi="Arial" w:cs="Arial"/>
          <w:color w:val="555555"/>
          <w:sz w:val="21"/>
          <w:szCs w:val="21"/>
        </w:rPr>
        <w:t xml:space="preserve"> ve sigorta primleri Üniversite tarafından öden</w:t>
      </w:r>
      <w:r w:rsidR="00F835A4">
        <w:rPr>
          <w:rFonts w:ascii="Arial" w:hAnsi="Arial" w:cs="Arial"/>
          <w:color w:val="555555"/>
          <w:sz w:val="21"/>
          <w:szCs w:val="21"/>
        </w:rPr>
        <w:t>ir</w:t>
      </w:r>
      <w:r w:rsidR="00202F31">
        <w:rPr>
          <w:rFonts w:ascii="Arial" w:hAnsi="Arial" w:cs="Arial"/>
          <w:color w:val="555555"/>
          <w:sz w:val="21"/>
          <w:szCs w:val="21"/>
        </w:rPr>
        <w:t>. Bunlardan bakmakla yükümlü olunan kişi durumunda olmayanlar hakkında ayrıca genel sağlık sigortası hükümleri uygulanır. Bu nedenle, İşyeri Eğitimi yapacak öğrencilerin, sigorta işlemlerinin yapılabilmesi için kendilerinden istenen belgeleri eksiksiz olarak en son Yarıyıl Sonu Sınav Haftası içerisinde teslim etmeleri gereklidir.</w:t>
      </w:r>
    </w:p>
    <w:p w:rsidR="00202F31" w:rsidRPr="00D946E4" w:rsidRDefault="00D946E4"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D946E4">
        <w:rPr>
          <w:rStyle w:val="Gl"/>
          <w:rFonts w:ascii="Arial" w:hAnsi="Arial" w:cs="Arial"/>
          <w:color w:val="FF0000"/>
          <w:sz w:val="21"/>
          <w:szCs w:val="21"/>
        </w:rPr>
        <w:t>MADDE 15.</w:t>
      </w:r>
      <w:r>
        <w:rPr>
          <w:rStyle w:val="Gl"/>
          <w:rFonts w:ascii="Arial" w:hAnsi="Arial" w:cs="Arial"/>
          <w:color w:val="555555"/>
          <w:sz w:val="21"/>
          <w:szCs w:val="21"/>
        </w:rPr>
        <w:t xml:space="preserve"> </w:t>
      </w:r>
      <w:r w:rsidR="00202F31" w:rsidRPr="00D946E4">
        <w:rPr>
          <w:rStyle w:val="Gl"/>
          <w:rFonts w:ascii="Arial" w:hAnsi="Arial" w:cs="Arial"/>
          <w:b w:val="0"/>
          <w:color w:val="555555"/>
          <w:sz w:val="21"/>
          <w:szCs w:val="21"/>
        </w:rPr>
        <w:t>İşyeri Eğitimi süresince uyulması gereken kurallar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a. </w:t>
      </w:r>
      <w:r w:rsidR="00202F31">
        <w:rPr>
          <w:rFonts w:ascii="Arial" w:hAnsi="Arial" w:cs="Arial"/>
          <w:color w:val="555555"/>
          <w:sz w:val="21"/>
          <w:szCs w:val="21"/>
        </w:rPr>
        <w:t>İşyeri eğitiminde Yükseköğretim Kurumlan Disiplin Yönetmeliği hükümleri, İşyeri Eğitiminde de geçerlidir.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Öğrenciler, işyerlerinin mevzuatlarına, çalışma koşullarına, disiplin ve iş emniyetine ilişkin kurallarına uymak zorundadırlar. Öğrenciler grev, gösteri, yürüyüş, iş yavaşlatma vb. eylemlerde bulunamazlar.</w:t>
      </w:r>
    </w:p>
    <w:p w:rsidR="00202F31" w:rsidRDefault="00D946E4" w:rsidP="00D946E4">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Öğrenciler, İşyeri Eğitimi süresi boyunca İşyeri Eğitimi Sorumlusunun gözetiminde bulunurlar. Öğrenciler, İşyeri Eğitimi süresince İşyeri Eğitimi Sorumlusu tarafından verilecek görev ve çalışmaları yapmak zorundadırlar.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d</w:t>
      </w:r>
      <w:r w:rsidR="005667BB">
        <w:rPr>
          <w:rFonts w:ascii="Arial" w:hAnsi="Arial" w:cs="Arial"/>
          <w:color w:val="555555"/>
          <w:sz w:val="21"/>
          <w:szCs w:val="21"/>
        </w:rPr>
        <w:t xml:space="preserve">. </w:t>
      </w:r>
      <w:r w:rsidR="00202F31">
        <w:rPr>
          <w:rFonts w:ascii="Arial" w:hAnsi="Arial" w:cs="Arial"/>
          <w:color w:val="555555"/>
          <w:sz w:val="21"/>
          <w:szCs w:val="21"/>
        </w:rPr>
        <w:t>Öğrenciler, Bölüm İşyeri Eğitimi Komisyonuna bilgi vermeden ve onay almadan İşyeri Eğitimine ara veremezler ve işyerini değiştiremezler; aksi takdirde yapılan İşyeri Eğitimi başarısız sayılır.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e</w:t>
      </w:r>
      <w:r w:rsidR="005667BB">
        <w:rPr>
          <w:rFonts w:ascii="Arial" w:hAnsi="Arial" w:cs="Arial"/>
          <w:color w:val="555555"/>
          <w:sz w:val="21"/>
          <w:szCs w:val="21"/>
        </w:rPr>
        <w:t xml:space="preserve">. </w:t>
      </w:r>
      <w:r w:rsidR="00202F31">
        <w:rPr>
          <w:rFonts w:ascii="Arial" w:hAnsi="Arial" w:cs="Arial"/>
          <w:color w:val="555555"/>
          <w:sz w:val="21"/>
          <w:szCs w:val="21"/>
        </w:rPr>
        <w:t xml:space="preserve">Öğrenciler, işyerinin mesai saatlerine uymak zorundadırlar. Öğrenciler İşyeri Eğitimi süresince zorunlu bir durum olmadıkça izin alamazlar. Gerektiği hallerde, işyerinden bir gün önceden izin alınır. Kullanılan izin gün sayısı İşyeri Eğitimi süresinin % </w:t>
      </w:r>
      <w:r w:rsidR="00F0794A">
        <w:rPr>
          <w:rFonts w:ascii="Arial" w:hAnsi="Arial" w:cs="Arial"/>
          <w:color w:val="555555"/>
          <w:sz w:val="21"/>
          <w:szCs w:val="21"/>
        </w:rPr>
        <w:t>1</w:t>
      </w:r>
      <w:r w:rsidR="00202F31">
        <w:rPr>
          <w:rFonts w:ascii="Arial" w:hAnsi="Arial" w:cs="Arial"/>
          <w:color w:val="555555"/>
          <w:sz w:val="21"/>
          <w:szCs w:val="21"/>
        </w:rPr>
        <w:t>0’n</w:t>
      </w:r>
      <w:r w:rsidR="00F0794A">
        <w:rPr>
          <w:rFonts w:ascii="Arial" w:hAnsi="Arial" w:cs="Arial"/>
          <w:color w:val="555555"/>
          <w:sz w:val="21"/>
          <w:szCs w:val="21"/>
        </w:rPr>
        <w:t>u</w:t>
      </w:r>
      <w:r w:rsidR="00202F31">
        <w:rPr>
          <w:rFonts w:ascii="Arial" w:hAnsi="Arial" w:cs="Arial"/>
          <w:color w:val="555555"/>
          <w:sz w:val="21"/>
          <w:szCs w:val="21"/>
        </w:rPr>
        <w:t xml:space="preserve"> aştığında ya da izinsiz veya mazeretsiz olarak devamsızlığı olan öğrencilerin bu durumu, işyeri tarafından Bölüm İşyeri Eğitimi Komisyonuna bildirilir ve öğrencilerin İşyeri Eğitimi iptal edilir.</w:t>
      </w:r>
    </w:p>
    <w:p w:rsidR="00202F31" w:rsidRDefault="009952BA" w:rsidP="005667BB">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f</w:t>
      </w:r>
      <w:r w:rsidR="005667BB">
        <w:rPr>
          <w:rFonts w:ascii="Arial" w:hAnsi="Arial" w:cs="Arial"/>
          <w:color w:val="555555"/>
          <w:sz w:val="21"/>
          <w:szCs w:val="21"/>
        </w:rPr>
        <w:t>.</w:t>
      </w:r>
      <w:r w:rsidR="00FB555C">
        <w:rPr>
          <w:rFonts w:ascii="Arial" w:hAnsi="Arial" w:cs="Arial"/>
          <w:color w:val="555555"/>
          <w:sz w:val="21"/>
          <w:szCs w:val="21"/>
        </w:rPr>
        <w:t xml:space="preserve"> </w:t>
      </w:r>
      <w:r w:rsidR="00202F31">
        <w:rPr>
          <w:rFonts w:ascii="Arial" w:hAnsi="Arial" w:cs="Arial"/>
          <w:color w:val="555555"/>
          <w:sz w:val="21"/>
          <w:szCs w:val="21"/>
        </w:rPr>
        <w:t>Sağlık raporu alınmadıkça, hastalık nedeniyle işe devamsızlık yapılamaz. Rapor sü</w:t>
      </w:r>
      <w:r w:rsidR="00F0794A">
        <w:rPr>
          <w:rFonts w:ascii="Arial" w:hAnsi="Arial" w:cs="Arial"/>
          <w:color w:val="555555"/>
          <w:sz w:val="21"/>
          <w:szCs w:val="21"/>
        </w:rPr>
        <w:t>resi İşyeri Eğitimi süresinin %10</w:t>
      </w:r>
      <w:r w:rsidR="00202F31">
        <w:rPr>
          <w:rFonts w:ascii="Arial" w:hAnsi="Arial" w:cs="Arial"/>
          <w:color w:val="555555"/>
          <w:sz w:val="21"/>
          <w:szCs w:val="21"/>
        </w:rPr>
        <w:t>’n</w:t>
      </w:r>
      <w:r w:rsidR="00F0794A">
        <w:rPr>
          <w:rFonts w:ascii="Arial" w:hAnsi="Arial" w:cs="Arial"/>
          <w:color w:val="555555"/>
          <w:sz w:val="21"/>
          <w:szCs w:val="21"/>
        </w:rPr>
        <w:t>u</w:t>
      </w:r>
      <w:r w:rsidR="00202F31">
        <w:rPr>
          <w:rFonts w:ascii="Arial" w:hAnsi="Arial" w:cs="Arial"/>
          <w:color w:val="555555"/>
          <w:sz w:val="21"/>
          <w:szCs w:val="21"/>
        </w:rPr>
        <w:t xml:space="preserve"> aşarsa, İşyeri Eğitimi süresi aşan süre kadar uzatılmalıdır. Aksi takdirde öğrenci, İşyeri Eğitiminden devamsız sayılır.</w:t>
      </w:r>
    </w:p>
    <w:p w:rsidR="00202F31" w:rsidRDefault="009952BA" w:rsidP="00FB555C">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g</w:t>
      </w:r>
      <w:r w:rsidR="00FB555C">
        <w:rPr>
          <w:rFonts w:ascii="Arial" w:hAnsi="Arial" w:cs="Arial"/>
          <w:color w:val="555555"/>
          <w:sz w:val="21"/>
          <w:szCs w:val="21"/>
        </w:rPr>
        <w:t xml:space="preserve">. </w:t>
      </w:r>
      <w:r w:rsidR="00202F31">
        <w:rPr>
          <w:rFonts w:ascii="Arial" w:hAnsi="Arial" w:cs="Arial"/>
          <w:color w:val="555555"/>
          <w:sz w:val="21"/>
          <w:szCs w:val="21"/>
        </w:rPr>
        <w:t>Denetçi Öğretim Elemanlarının işyerinde yaptıkları denetimlerde, mazeretsiz olarak işyerinde bulunmayan öğrencilerin İşyeri Eğitimi başarısız sayılır.</w:t>
      </w:r>
    </w:p>
    <w:p w:rsidR="00202F31" w:rsidRDefault="00FB555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FB555C">
        <w:rPr>
          <w:rStyle w:val="Gl"/>
          <w:rFonts w:ascii="Arial" w:hAnsi="Arial" w:cs="Arial"/>
          <w:b w:val="0"/>
          <w:color w:val="FF0000"/>
          <w:sz w:val="21"/>
          <w:szCs w:val="21"/>
        </w:rPr>
        <w:t>MADDE 16.</w:t>
      </w:r>
      <w:r>
        <w:rPr>
          <w:rStyle w:val="Gl"/>
          <w:rFonts w:ascii="Arial" w:hAnsi="Arial" w:cs="Arial"/>
          <w:color w:val="555555"/>
          <w:sz w:val="21"/>
          <w:szCs w:val="21"/>
        </w:rPr>
        <w:t xml:space="preserve"> </w:t>
      </w:r>
      <w:r w:rsidR="00202F31" w:rsidRPr="00FB555C">
        <w:rPr>
          <w:rStyle w:val="Gl"/>
          <w:rFonts w:ascii="Arial" w:hAnsi="Arial" w:cs="Arial"/>
          <w:b w:val="0"/>
          <w:color w:val="555555"/>
          <w:sz w:val="21"/>
          <w:szCs w:val="21"/>
        </w:rPr>
        <w:t>İşyeri Eğitimi kılavuzu</w:t>
      </w:r>
    </w:p>
    <w:p w:rsidR="00202F31" w:rsidRDefault="00FB555C" w:rsidP="00FB555C">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Fakültenin tüm bölümleri, kendi alanlarına uygun olarak Bölüm İşyeri Eğitimi Komisyonu tarafından, bölümdeki diğer öğretim elemanlarının da görüşleri alınarak bir İşyeri Eğitimi Kılavuzu hazırlar, Bölüm Akademik Kurulunun onayını alır ve öğrencilerin ilgili internet sayfasından bu kılavuza erişimini sağlar. Her bölüm, vermiş olduğu mühendislik eğitimine uygun olarak kılavuzun içeriğini ve özelliklerini belirler. Bu kılavuzda:</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Bu Yönerge,</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Uygun işyeri için öngörülen kriterler,</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 uygulanması,</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İşyeri Eğitiminin değerlendirilmesi,</w:t>
      </w:r>
    </w:p>
    <w:p w:rsidR="00202F31" w:rsidRDefault="00202F31" w:rsidP="00202F31">
      <w:pPr>
        <w:numPr>
          <w:ilvl w:val="1"/>
          <w:numId w:val="20"/>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Değerlendirme sonuçlarına itiraz konuları, koşul ve kuralları ile açıklanır. Kılavuz ekinde, İşyeri Eğitimi Başvuru Formu, İşyeri Eğitimi Akış Şeması, İşyeri Eğitimi Denetim formu, İşyeri Eğitimi Değerlendirme formu ve İşyeri Eğitimi Raporu örnekleri yer alır.</w:t>
      </w:r>
    </w:p>
    <w:p w:rsidR="00202F31" w:rsidRPr="00CC4C62" w:rsidRDefault="00CC4C62" w:rsidP="00202F31">
      <w:pPr>
        <w:pStyle w:val="NormalWeb"/>
        <w:shd w:val="clear" w:color="auto" w:fill="FFFFFF"/>
        <w:spacing w:before="0" w:beforeAutospacing="0" w:after="150" w:afterAutospacing="0" w:line="360" w:lineRule="atLeast"/>
        <w:jc w:val="both"/>
        <w:rPr>
          <w:rFonts w:ascii="Arial" w:hAnsi="Arial" w:cs="Arial"/>
          <w:b/>
          <w:color w:val="555555"/>
          <w:sz w:val="21"/>
          <w:szCs w:val="21"/>
        </w:rPr>
      </w:pPr>
      <w:r w:rsidRPr="00CC4C62">
        <w:rPr>
          <w:rStyle w:val="Gl"/>
          <w:rFonts w:ascii="Arial" w:hAnsi="Arial" w:cs="Arial"/>
          <w:color w:val="FF0000"/>
          <w:sz w:val="21"/>
          <w:szCs w:val="21"/>
        </w:rPr>
        <w:t>MADDE 17.</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Değerlendirme Formu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 işyeri eğitimine başlarken “İşyeri Eğitimi Değerlendirme Formu”nu işyeri yetkilisine vermek ve İşyeri Eğitimi bitiminde, bu formun işyeri yetkilileri tarafından ağzı kapalı ve imzalı “GİZLİ” ibareli bir zarf içinde elden teslimini ya da kargo ile ilgili Bölüm Başkanlığı adresine gönderilmesini sağlamakla yükümlüdür. İşyeri Eğitimi Değerlendirme Formu, İşyeri Eğitimi bitiminden sonra en geç bir hafta içinde Bölüm Başkanlığına ulaşmalıdır. İşyeri Eğitimi Değerlendirme Formunda firma ile ilgili kısımlar işyerince mutlaka doldurulmalı ve onaylanmalıdır.</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18.</w:t>
      </w:r>
      <w:r>
        <w:rPr>
          <w:rStyle w:val="Gl"/>
          <w:rFonts w:ascii="Arial" w:hAnsi="Arial" w:cs="Arial"/>
          <w:color w:val="555555"/>
          <w:sz w:val="21"/>
          <w:szCs w:val="21"/>
        </w:rPr>
        <w:t xml:space="preserve"> </w:t>
      </w:r>
      <w:r w:rsidR="00202F31" w:rsidRPr="00CC4C62">
        <w:rPr>
          <w:rStyle w:val="Gl"/>
          <w:rFonts w:ascii="Arial" w:hAnsi="Arial" w:cs="Arial"/>
          <w:b w:val="0"/>
          <w:color w:val="555555"/>
          <w:sz w:val="21"/>
          <w:szCs w:val="21"/>
        </w:rPr>
        <w:t>İşyeri Eğitimi Raporu</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a. </w:t>
      </w:r>
      <w:r w:rsidR="00202F31">
        <w:rPr>
          <w:rFonts w:ascii="Arial" w:hAnsi="Arial" w:cs="Arial"/>
          <w:color w:val="555555"/>
          <w:sz w:val="21"/>
          <w:szCs w:val="21"/>
        </w:rPr>
        <w:t>Öğrenciler, İşyeri Eğitimi ile ilgili olarak, İşyeri Eğitimi kılavuzunda belirtilen biçim ve içerikteki İşyeri Eğitimi raporlarını hazırlamak ve Bölüm Başkanlığına teslim etmekle yükümlüdürler. İşyeri Eğitimi Raporunu süresi içinde Bölüm Başkanlığına teslim etmeyen öğrencilerin İşyeri Eğitimi çalışmaları geçersiz ve başarısız sayılır. İşyeri Eğitimi raporları, İşyeri Eğitimi bitiminden sonra en geç bir hafta içinde Bölüm Başkanlığına teslim edilir.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İşyeri Eğitimi Raporu, çalışılan işyeri hakkında genel tanıtım ve organizasyon ile İşyeri Eğitimi süresince yapılan işler hakkında teorik ve pratik çalışmaları kapsamalıdır. İşyeri Eğitimi Raporunun hazırlanmasında, temel literatür bilgilerinden kaçınılmalı ve İşyeri Eğitiminin yapıldığı işyerine özgü tanımlamalar ve üretim işlemleri açıklanmalıdır.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İşyeri Eğitimi Raporunda, her gün için en az bir sayfa doldurulmalıdır.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d. </w:t>
      </w:r>
      <w:r w:rsidR="00202F31">
        <w:rPr>
          <w:rFonts w:ascii="Arial" w:hAnsi="Arial" w:cs="Arial"/>
          <w:color w:val="555555"/>
          <w:sz w:val="21"/>
          <w:szCs w:val="21"/>
        </w:rPr>
        <w:t>İşyeri Eğitimi Raporunun sayfaları, İşyeri Eğitimi Sorumlusuna onaylatılmalıdır. İşyeri Eğitim sorumlusu firmanın ticari sırlarına yönelik sakıncalı gördüğü kısımların çıkarılmasını talep ederse öğrenci bu kısımları çıkarır ve bu kısımlarla ilgili yaptığı çıkarma işlemini raporda belirtir. Her sayfanın alt kısmında onaylayan kişinin imzası ve kaşesi yer almalıdır.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e. </w:t>
      </w:r>
      <w:r w:rsidR="00202F31">
        <w:rPr>
          <w:rFonts w:ascii="Arial" w:hAnsi="Arial" w:cs="Arial"/>
          <w:color w:val="555555"/>
          <w:sz w:val="21"/>
          <w:szCs w:val="21"/>
        </w:rPr>
        <w:t>Rapor materyalleri yazılı olabileceği gibi basılmış veya dijital formatta görsel ve işitsel veriler de olabilir.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Her bölümün ilk sayfasında İşyeri Eğitimi Sorumlusunun imzası ve işyerinin resmi kaşesi veya mührü bulunmalıdır.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İşyeri Eğitimi Raporları, bilgisayar ortamında hazırlanmalı ve kâğıdın yalnızca bir yüzüne çıktı alınmalıdır. Yazımda Times New Roman (10 veya 12 punto) yazı tipi kullanılmalıdır.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h. </w:t>
      </w:r>
      <w:r w:rsidR="00202F31">
        <w:rPr>
          <w:rFonts w:ascii="Arial" w:hAnsi="Arial" w:cs="Arial"/>
          <w:color w:val="555555"/>
          <w:sz w:val="21"/>
          <w:szCs w:val="21"/>
        </w:rPr>
        <w:t xml:space="preserve">Rapor ekinde verilecek çizim ve şemalar </w:t>
      </w:r>
      <w:r w:rsidR="00F0794A">
        <w:rPr>
          <w:rFonts w:ascii="Arial" w:hAnsi="Arial" w:cs="Arial"/>
          <w:color w:val="555555"/>
          <w:sz w:val="21"/>
          <w:szCs w:val="21"/>
        </w:rPr>
        <w:t xml:space="preserve">orijinal </w:t>
      </w:r>
      <w:r w:rsidR="00202F31">
        <w:rPr>
          <w:rFonts w:ascii="Arial" w:hAnsi="Arial" w:cs="Arial"/>
          <w:color w:val="555555"/>
          <w:sz w:val="21"/>
          <w:szCs w:val="21"/>
        </w:rPr>
        <w:t>olmalıdır (Fotokopi olmamalıdır). Ayrıca, yapılan çalışmalarla ilgili her türlü belge ile Bölüm İşyeri Eğitimi Komisyonu tarafından istenecek diğer bilgi ve belgeler de İşyeri Eğitimi Raporuna eklenmelidir.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i. </w:t>
      </w:r>
      <w:r w:rsidR="00202F31">
        <w:rPr>
          <w:rFonts w:ascii="Arial" w:hAnsi="Arial" w:cs="Arial"/>
          <w:color w:val="555555"/>
          <w:sz w:val="21"/>
          <w:szCs w:val="21"/>
        </w:rPr>
        <w:t>İş yeri eğitimi rapor işlemleri Bölüm İş Yeri Eğitim Komisyonunun kararı ile web tabanlı bir yazılım ile gerçekleştirilir ise öğrenci ilan edilen kurallar çerçevesinde internet üzerinden raporunu girmekle ve onay işlemlerini takip etmekle yükümlüdür.</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 DÖRDÜNCÜ BÖLÜM</w:t>
      </w:r>
    </w:p>
    <w:p w:rsidR="00D95C3A" w:rsidRDefault="00D95C3A" w:rsidP="00202F31">
      <w:pPr>
        <w:pStyle w:val="NormalWeb"/>
        <w:shd w:val="clear" w:color="auto" w:fill="FFFFFF"/>
        <w:spacing w:before="0" w:beforeAutospacing="0" w:after="150" w:afterAutospacing="0" w:line="360" w:lineRule="atLeast"/>
        <w:jc w:val="both"/>
        <w:rPr>
          <w:rStyle w:val="Gl"/>
          <w:rFonts w:ascii="Arial" w:hAnsi="Arial" w:cs="Arial"/>
          <w:color w:val="FF0000"/>
          <w:sz w:val="21"/>
          <w:szCs w:val="21"/>
        </w:rPr>
      </w:pPr>
      <w:r>
        <w:rPr>
          <w:rStyle w:val="Gl"/>
          <w:rFonts w:ascii="Arial" w:hAnsi="Arial" w:cs="Arial"/>
          <w:color w:val="555555"/>
          <w:sz w:val="21"/>
          <w:szCs w:val="21"/>
        </w:rPr>
        <w:t>Değerlendirme</w:t>
      </w:r>
      <w:r w:rsidRPr="00CC4C62">
        <w:rPr>
          <w:rStyle w:val="Gl"/>
          <w:rFonts w:ascii="Arial" w:hAnsi="Arial" w:cs="Arial"/>
          <w:color w:val="FF0000"/>
          <w:sz w:val="21"/>
          <w:szCs w:val="21"/>
        </w:rPr>
        <w:t xml:space="preserve"> </w:t>
      </w:r>
    </w:p>
    <w:p w:rsidR="00202F31" w:rsidRDefault="00CC4C62"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CC4C62">
        <w:rPr>
          <w:rStyle w:val="Gl"/>
          <w:rFonts w:ascii="Arial" w:hAnsi="Arial" w:cs="Arial"/>
          <w:color w:val="FF0000"/>
          <w:sz w:val="21"/>
          <w:szCs w:val="21"/>
        </w:rPr>
        <w:t>MADDE 19.</w:t>
      </w:r>
      <w:r w:rsidR="00202F31" w:rsidRPr="00CC4C62">
        <w:rPr>
          <w:rStyle w:val="Gl"/>
          <w:rFonts w:ascii="Arial" w:hAnsi="Arial" w:cs="Arial"/>
          <w:b w:val="0"/>
          <w:color w:val="555555"/>
          <w:sz w:val="21"/>
          <w:szCs w:val="21"/>
        </w:rPr>
        <w:t>İşyeri Eğitiminin Değerlendirilmesi</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a. </w:t>
      </w:r>
      <w:r w:rsidR="00202F31">
        <w:rPr>
          <w:rFonts w:ascii="Arial" w:hAnsi="Arial" w:cs="Arial"/>
          <w:color w:val="555555"/>
          <w:sz w:val="21"/>
          <w:szCs w:val="21"/>
        </w:rPr>
        <w:t>Öğrencilerin İşyeri Eğitimi çalışmaları, İşyeri ve Bölüm İşyeri Eğitimi Komisyonu tarafından ayrı ayrı değerlendirilir.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 </w:t>
      </w:r>
      <w:r w:rsidR="00202F31">
        <w:rPr>
          <w:rFonts w:ascii="Arial" w:hAnsi="Arial" w:cs="Arial"/>
          <w:color w:val="555555"/>
          <w:sz w:val="21"/>
          <w:szCs w:val="21"/>
        </w:rPr>
        <w:t>Öğrencilerin İşyeri Eğitimi Değerlendirme Formları ve İşyeri Eğitimi Raporları; içerdiği bilgiler, belgeler, hazırlanışı, işyerinde yapılan denetimler ve İşyeri Eğitimi Sorumlusu ile yapılan mülakatın sonucu göz önüne alınarak Bölüm İşyeri Eğitimi Komisyonu tarafından incelenir. Bölüm İşyeri Eğitimi Komisyonu, gerekli gördüğü takdirde, pratik çalışmalar hakkında öğrencileri mülakata veya yazılı sınava alabilir. Komisyon, İşyeri Eğitimi Raporunu yeterli görmediği hallerde, raporun düzeltilmesini veya yeniden yazılmasını isteyebilir. Düzeltme veya yeniden rapor hazırlanması istenen öğrenciler, İşyeri Eğitimi Komisyonunun vereceği süre içerisinde raporlarını hazırlamalı ve teslim etmelidirler, aksi takdirde işyeri eğitimleri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c. </w:t>
      </w:r>
      <w:r w:rsidR="00202F31">
        <w:rPr>
          <w:rFonts w:ascii="Arial" w:hAnsi="Arial" w:cs="Arial"/>
          <w:color w:val="555555"/>
          <w:sz w:val="21"/>
          <w:szCs w:val="21"/>
        </w:rPr>
        <w:t>İşyeri Eğitimi Değerlendirme Formunda başarı notu 6</w:t>
      </w:r>
      <w:r w:rsidR="00F0794A">
        <w:rPr>
          <w:rFonts w:ascii="Arial" w:hAnsi="Arial" w:cs="Arial"/>
          <w:color w:val="555555"/>
          <w:sz w:val="21"/>
          <w:szCs w:val="21"/>
        </w:rPr>
        <w:t>5</w:t>
      </w:r>
      <w:r w:rsidR="00202F31">
        <w:rPr>
          <w:rFonts w:ascii="Arial" w:hAnsi="Arial" w:cs="Arial"/>
          <w:color w:val="555555"/>
          <w:sz w:val="21"/>
          <w:szCs w:val="21"/>
        </w:rPr>
        <w:t>’in altında olan veya devam durumları yetersiz olan öğrenciler iş yeri eğitiminden başarısız sayılır.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lastRenderedPageBreak/>
        <w:t xml:space="preserve">d. </w:t>
      </w:r>
      <w:r w:rsidR="00202F31">
        <w:rPr>
          <w:rFonts w:ascii="Arial" w:hAnsi="Arial" w:cs="Arial"/>
          <w:color w:val="555555"/>
          <w:sz w:val="21"/>
          <w:szCs w:val="21"/>
        </w:rPr>
        <w:t>Bölüm İşyeri Eğitimi Komisyonunun vermiş olduğu notu 5</w:t>
      </w:r>
      <w:r w:rsidR="00F0794A">
        <w:rPr>
          <w:rFonts w:ascii="Arial" w:hAnsi="Arial" w:cs="Arial"/>
          <w:color w:val="555555"/>
          <w:sz w:val="21"/>
          <w:szCs w:val="21"/>
        </w:rPr>
        <w:t>5’</w:t>
      </w:r>
      <w:r w:rsidR="00202F31">
        <w:rPr>
          <w:rFonts w:ascii="Arial" w:hAnsi="Arial" w:cs="Arial"/>
          <w:color w:val="555555"/>
          <w:sz w:val="21"/>
          <w:szCs w:val="21"/>
        </w:rPr>
        <w:t>in altında olan öğrenciler iş yeri eğitiminden başarısız sayılacaktır.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e. </w:t>
      </w:r>
      <w:r w:rsidR="00202F31">
        <w:rPr>
          <w:rFonts w:ascii="Arial" w:hAnsi="Arial" w:cs="Arial"/>
          <w:color w:val="555555"/>
          <w:sz w:val="21"/>
          <w:szCs w:val="21"/>
        </w:rPr>
        <w:t>Birbirine çok benzeyen, ders kitaplarındaki bilgilerin aynısından oluşan veya kopya olarak değerlendirilebilecek İşyeri Eğitimi Raporlarını hazırlayan öğrencilerin işyeri eğitimleri, İşyeri Eğitimi Değerlendirme Formlarına bakılmaksızın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f. </w:t>
      </w:r>
      <w:r w:rsidR="00202F31">
        <w:rPr>
          <w:rFonts w:ascii="Arial" w:hAnsi="Arial" w:cs="Arial"/>
          <w:color w:val="555555"/>
          <w:sz w:val="21"/>
          <w:szCs w:val="21"/>
        </w:rPr>
        <w:t>İşyeri Eğitimi Değerlendirme Formu, Bölüm İşyeri Eğitimi Komisyonuna zamanında ulaşmayan öğrenciler, İşyeri Eğitiminden başarısız sayılır.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g. </w:t>
      </w:r>
      <w:r w:rsidR="00202F31">
        <w:rPr>
          <w:rFonts w:ascii="Arial" w:hAnsi="Arial" w:cs="Arial"/>
          <w:color w:val="555555"/>
          <w:sz w:val="21"/>
          <w:szCs w:val="21"/>
        </w:rPr>
        <w:t>İşyeri Eğitimi Raporlarının incelenmesi sonucunda İşyeri Eğitimi dokümanlarında tahrifat yapan veya İşyeri Eğitimine devam etmediği halde İşyeri Eğitimi Raporu düzenleyip teslim ettiği belirlenen öğrenciler İşyeri Eğitiminden başarısız sayılır ve ilgili öğrenciler hakkında, Yükseköğretim Kurumları Öğrenci Disiplin Yönetmeliği çerçevesinde soruşturma açılır.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h. </w:t>
      </w:r>
      <w:r w:rsidR="00202F31">
        <w:rPr>
          <w:rFonts w:ascii="Arial" w:hAnsi="Arial" w:cs="Arial"/>
          <w:color w:val="555555"/>
          <w:sz w:val="21"/>
          <w:szCs w:val="21"/>
        </w:rPr>
        <w:t>Öğrencinin İşyeri Eğitimi Değerlendirme Notu; İşyeri Eğitimi gördüğü k</w:t>
      </w:r>
      <w:r w:rsidR="00F0794A">
        <w:rPr>
          <w:rFonts w:ascii="Arial" w:hAnsi="Arial" w:cs="Arial"/>
          <w:color w:val="555555"/>
          <w:sz w:val="21"/>
          <w:szCs w:val="21"/>
        </w:rPr>
        <w:t>uruluşun vermiş olduğu notun % 6</w:t>
      </w:r>
      <w:r w:rsidR="00202F31">
        <w:rPr>
          <w:rFonts w:ascii="Arial" w:hAnsi="Arial" w:cs="Arial"/>
          <w:color w:val="555555"/>
          <w:sz w:val="21"/>
          <w:szCs w:val="21"/>
        </w:rPr>
        <w:t>0’i ile Denetçi Öğretim Elemanı ve Bölüm İşyeri Eğitimi Kom</w:t>
      </w:r>
      <w:r w:rsidR="00F0794A">
        <w:rPr>
          <w:rFonts w:ascii="Arial" w:hAnsi="Arial" w:cs="Arial"/>
          <w:color w:val="555555"/>
          <w:sz w:val="21"/>
          <w:szCs w:val="21"/>
        </w:rPr>
        <w:t>isyonunun vermiş olduğu notun %4</w:t>
      </w:r>
      <w:r w:rsidR="00202F31">
        <w:rPr>
          <w:rFonts w:ascii="Arial" w:hAnsi="Arial" w:cs="Arial"/>
          <w:color w:val="555555"/>
          <w:sz w:val="21"/>
          <w:szCs w:val="21"/>
        </w:rPr>
        <w:t>0’unun toplamından oluşur.</w:t>
      </w:r>
    </w:p>
    <w:p w:rsidR="00CC4C62"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i. </w:t>
      </w:r>
      <w:r w:rsidR="00202F31">
        <w:rPr>
          <w:rFonts w:ascii="Arial" w:hAnsi="Arial" w:cs="Arial"/>
          <w:color w:val="555555"/>
          <w:sz w:val="21"/>
          <w:szCs w:val="21"/>
        </w:rPr>
        <w:t>İşyeri Eğitimi değerlendirme sonuçları üniversite not sistemine uygun olarak 100 üzerinden değerlendirme yapılır ve harf notu karşılığını öğrenci otomasyonuna işlenir.</w:t>
      </w:r>
    </w:p>
    <w:p w:rsidR="00202F31" w:rsidRDefault="00CC4C62"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j.</w:t>
      </w:r>
      <w:r w:rsidR="00202F31">
        <w:rPr>
          <w:rFonts w:ascii="Arial" w:hAnsi="Arial" w:cs="Arial"/>
          <w:color w:val="555555"/>
          <w:sz w:val="21"/>
          <w:szCs w:val="21"/>
        </w:rPr>
        <w:t>İşyeri Eğitiminin Değerlendirme Sonuçları, İşyeri Eğitiminin tamamlandığı yarıyılın en geç Bütünleme Sınavı haftasında ilan edilir ve Öğrenci Otomasyonuna girilir.</w:t>
      </w:r>
    </w:p>
    <w:p w:rsidR="00202F31" w:rsidRPr="009511A0" w:rsidRDefault="00CA3745" w:rsidP="00CC4C62">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k</w:t>
      </w:r>
      <w:r w:rsidR="00CC4C62">
        <w:rPr>
          <w:rFonts w:ascii="Arial" w:hAnsi="Arial" w:cs="Arial"/>
          <w:color w:val="555555"/>
          <w:sz w:val="21"/>
          <w:szCs w:val="21"/>
        </w:rPr>
        <w:t xml:space="preserve">. </w:t>
      </w:r>
      <w:r w:rsidR="00202F31" w:rsidRPr="009511A0">
        <w:rPr>
          <w:rFonts w:ascii="Arial" w:hAnsi="Arial" w:cs="Arial"/>
          <w:color w:val="555555"/>
          <w:sz w:val="21"/>
          <w:szCs w:val="21"/>
        </w:rPr>
        <w:t>Öğrenciler bütün derslerinden başarılı olsalar bile İşyeri Eğitimi yapacakları dönem için kayıt yaptırmak ve katkı paylarını/öğrenim ücretlerini ödemek zorundadır.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20.</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Değerlendirme Sonuçlarına İtiraz Hakkı</w:t>
      </w:r>
    </w:p>
    <w:p w:rsidR="00202F31" w:rsidRDefault="00202F31" w:rsidP="00202F31">
      <w:pPr>
        <w:numPr>
          <w:ilvl w:val="0"/>
          <w:numId w:val="24"/>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İşyeri Eğitimi değerlendirme so</w:t>
      </w:r>
      <w:r w:rsidR="001E0277">
        <w:rPr>
          <w:rFonts w:ascii="Arial" w:hAnsi="Arial" w:cs="Arial"/>
          <w:color w:val="555555"/>
          <w:sz w:val="21"/>
          <w:szCs w:val="21"/>
        </w:rPr>
        <w:t>nuçlarına, ilanından itibaren 7</w:t>
      </w:r>
      <w:r>
        <w:rPr>
          <w:rFonts w:ascii="Arial" w:hAnsi="Arial" w:cs="Arial"/>
          <w:color w:val="555555"/>
          <w:sz w:val="21"/>
          <w:szCs w:val="21"/>
        </w:rPr>
        <w:t xml:space="preserve"> gün içinde Fakülte Dekanlığına dilekçeyle başvurarak itiraz edebilirler. Fakülte İşyeri Eğitimi Uygulama Kurulu tarafından incelenen itirazlar, Fakülte Yönetim Kurulu Kararı ile sonuçlandırılır. İtirazlar, başvuru tarihinden itibaren en geç 15 gün içinde karara bağlanır.</w:t>
      </w:r>
    </w:p>
    <w:p w:rsidR="00202F31" w:rsidRDefault="00D95C3A"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D95C3A">
        <w:rPr>
          <w:rStyle w:val="Gl"/>
          <w:rFonts w:ascii="Arial" w:hAnsi="Arial" w:cs="Arial"/>
          <w:color w:val="FF0000"/>
          <w:sz w:val="21"/>
          <w:szCs w:val="21"/>
        </w:rPr>
        <w:t>MADDE 21.</w:t>
      </w:r>
      <w:r>
        <w:rPr>
          <w:rStyle w:val="Gl"/>
          <w:rFonts w:ascii="Arial" w:hAnsi="Arial" w:cs="Arial"/>
          <w:color w:val="555555"/>
          <w:sz w:val="21"/>
          <w:szCs w:val="21"/>
        </w:rPr>
        <w:t xml:space="preserve"> </w:t>
      </w:r>
      <w:r w:rsidR="00202F31" w:rsidRPr="00D95C3A">
        <w:rPr>
          <w:rStyle w:val="Gl"/>
          <w:rFonts w:ascii="Arial" w:hAnsi="Arial" w:cs="Arial"/>
          <w:b w:val="0"/>
          <w:color w:val="555555"/>
          <w:sz w:val="21"/>
          <w:szCs w:val="21"/>
        </w:rPr>
        <w:t>Öğrencilerin Disiplin İşlemi</w:t>
      </w:r>
    </w:p>
    <w:p w:rsidR="000B60F7" w:rsidRDefault="00202F31" w:rsidP="000B60F7">
      <w:pPr>
        <w:numPr>
          <w:ilvl w:val="0"/>
          <w:numId w:val="25"/>
        </w:numPr>
        <w:shd w:val="clear" w:color="auto" w:fill="FFFFFF"/>
        <w:spacing w:before="100" w:beforeAutospacing="1" w:after="100" w:afterAutospacing="1" w:line="240" w:lineRule="auto"/>
        <w:ind w:left="0"/>
        <w:jc w:val="both"/>
        <w:rPr>
          <w:rFonts w:ascii="Arial" w:hAnsi="Arial" w:cs="Arial"/>
          <w:color w:val="555555"/>
          <w:sz w:val="21"/>
          <w:szCs w:val="21"/>
        </w:rPr>
      </w:pPr>
      <w:r>
        <w:rPr>
          <w:rFonts w:ascii="Arial" w:hAnsi="Arial" w:cs="Arial"/>
          <w:color w:val="555555"/>
          <w:sz w:val="21"/>
          <w:szCs w:val="21"/>
        </w:rPr>
        <w:t>Öğrenciler, işyerlerinin çalışma saatleri ile disiplin ve iş güvenliği kurallarına uymak zorundadırlar. İşyerinden izinsiz, mazeretsiz üst üste üç gün devamsızlık yapan öğrencilerin işyeri eğitimine son verilerek, durum Fakülte İşyeri Eğitimi Uygulama Koordinatörlüğü’ne bildirilir. Öğrenciler için Yükseköğretim Kurumları Öğrenci Disiplin Yönetmeliği hükümleri işyeri eğitimi sırasında da geçerlidir.</w:t>
      </w:r>
    </w:p>
    <w:p w:rsid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p>
    <w:p w:rsidR="000B60F7" w:rsidRPr="000B60F7"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r w:rsidRPr="000B60F7">
        <w:rPr>
          <w:rStyle w:val="Gl"/>
          <w:rFonts w:ascii="Arial" w:hAnsi="Arial" w:cs="Arial"/>
          <w:color w:val="555555"/>
          <w:sz w:val="21"/>
          <w:szCs w:val="21"/>
        </w:rPr>
        <w:t>Diğer Hükümler</w:t>
      </w:r>
      <w:r w:rsidRPr="000B60F7">
        <w:rPr>
          <w:rFonts w:ascii="Arial" w:hAnsi="Arial" w:cs="Arial"/>
          <w:color w:val="555555"/>
          <w:sz w:val="21"/>
          <w:szCs w:val="21"/>
        </w:rPr>
        <w:t> </w:t>
      </w:r>
    </w:p>
    <w:p w:rsidR="00202F31" w:rsidRDefault="00202F31"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color w:val="555555"/>
          <w:sz w:val="21"/>
          <w:szCs w:val="21"/>
        </w:rPr>
        <w:t>BEŞİNCİ BÖLÜM</w:t>
      </w:r>
    </w:p>
    <w:p w:rsidR="00202F31" w:rsidRDefault="000B60F7"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0B60F7">
        <w:rPr>
          <w:rStyle w:val="Gl"/>
          <w:rFonts w:ascii="Arial" w:hAnsi="Arial" w:cs="Arial"/>
          <w:color w:val="FF0000"/>
          <w:sz w:val="21"/>
          <w:szCs w:val="21"/>
        </w:rPr>
        <w:t>MADDE 22</w:t>
      </w:r>
      <w:r>
        <w:rPr>
          <w:rStyle w:val="Gl"/>
          <w:rFonts w:ascii="Arial" w:hAnsi="Arial" w:cs="Arial"/>
          <w:color w:val="555555"/>
          <w:sz w:val="21"/>
          <w:szCs w:val="21"/>
        </w:rPr>
        <w:t>.</w:t>
      </w:r>
      <w:r w:rsidR="00202F31" w:rsidRPr="000B60F7">
        <w:rPr>
          <w:rStyle w:val="Gl"/>
          <w:rFonts w:ascii="Arial" w:hAnsi="Arial" w:cs="Arial"/>
          <w:b w:val="0"/>
          <w:color w:val="555555"/>
          <w:sz w:val="21"/>
          <w:szCs w:val="21"/>
        </w:rPr>
        <w:t>Gece Çalışması</w:t>
      </w:r>
    </w:p>
    <w:p w:rsidR="00202F31" w:rsidRDefault="000B60F7" w:rsidP="000B60F7">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Pr="000B60F7">
        <w:rPr>
          <w:rFonts w:ascii="Arial" w:hAnsi="Arial" w:cs="Arial"/>
          <w:color w:val="555555"/>
          <w:sz w:val="21"/>
          <w:szCs w:val="21"/>
          <w:highlight w:val="yellow"/>
        </w:rPr>
        <w:t>. İ</w:t>
      </w:r>
      <w:r w:rsidR="00202F31" w:rsidRPr="000B60F7">
        <w:rPr>
          <w:rFonts w:ascii="Arial" w:hAnsi="Arial" w:cs="Arial"/>
          <w:color w:val="555555"/>
          <w:sz w:val="21"/>
          <w:szCs w:val="21"/>
          <w:highlight w:val="yellow"/>
        </w:rPr>
        <w:t>şyerlerinin üretim planı nedeniyle düzenlenecek gece var</w:t>
      </w:r>
      <w:r w:rsidR="009511A0" w:rsidRPr="000B60F7">
        <w:rPr>
          <w:rFonts w:ascii="Arial" w:hAnsi="Arial" w:cs="Arial"/>
          <w:color w:val="555555"/>
          <w:sz w:val="21"/>
          <w:szCs w:val="21"/>
          <w:highlight w:val="yellow"/>
        </w:rPr>
        <w:t xml:space="preserve">diyası çalışmalarına öğrencilerin </w:t>
      </w:r>
      <w:r w:rsidR="00202F31" w:rsidRPr="000B60F7">
        <w:rPr>
          <w:rFonts w:ascii="Arial" w:hAnsi="Arial" w:cs="Arial"/>
          <w:color w:val="555555"/>
          <w:sz w:val="21"/>
          <w:szCs w:val="21"/>
          <w:highlight w:val="yellow"/>
        </w:rPr>
        <w:t>katıl</w:t>
      </w:r>
      <w:r w:rsidR="009511A0" w:rsidRPr="000B60F7">
        <w:rPr>
          <w:rFonts w:ascii="Arial" w:hAnsi="Arial" w:cs="Arial"/>
          <w:color w:val="555555"/>
          <w:sz w:val="21"/>
          <w:szCs w:val="21"/>
          <w:highlight w:val="yellow"/>
        </w:rPr>
        <w:t xml:space="preserve">maları zorunlu değildir. </w:t>
      </w:r>
      <w:r w:rsidR="007556E7" w:rsidRPr="000B60F7">
        <w:rPr>
          <w:rFonts w:ascii="Arial" w:hAnsi="Arial" w:cs="Arial"/>
          <w:color w:val="555555"/>
          <w:sz w:val="21"/>
          <w:szCs w:val="21"/>
          <w:highlight w:val="yellow"/>
        </w:rPr>
        <w:t xml:space="preserve">Gece vardiyası çalışmalarına katılan öğrencilerin yasal sorumluluğu </w:t>
      </w:r>
      <w:r w:rsidR="007556E7" w:rsidRPr="000B60F7">
        <w:rPr>
          <w:rFonts w:ascii="Arial" w:hAnsi="Arial" w:cs="Arial"/>
          <w:color w:val="555555"/>
          <w:sz w:val="21"/>
          <w:szCs w:val="21"/>
          <w:highlight w:val="yellow"/>
        </w:rPr>
        <w:lastRenderedPageBreak/>
        <w:t>işyerine aittir.</w:t>
      </w:r>
      <w:r w:rsidR="006814B8" w:rsidRPr="000B60F7">
        <w:rPr>
          <w:rFonts w:ascii="Arial" w:hAnsi="Arial" w:cs="Arial"/>
          <w:color w:val="555555"/>
          <w:sz w:val="21"/>
          <w:szCs w:val="21"/>
          <w:highlight w:val="yellow"/>
        </w:rPr>
        <w:t>Öğrencilerin günlük en fazla 8 saat, haftalık en</w:t>
      </w:r>
      <w:r w:rsidR="009511A0" w:rsidRPr="000B60F7">
        <w:rPr>
          <w:rFonts w:ascii="Arial" w:hAnsi="Arial" w:cs="Arial"/>
          <w:color w:val="555555"/>
          <w:sz w:val="21"/>
          <w:szCs w:val="21"/>
          <w:highlight w:val="yellow"/>
        </w:rPr>
        <w:t xml:space="preserve"> </w:t>
      </w:r>
      <w:r w:rsidR="006814B8" w:rsidRPr="000B60F7">
        <w:rPr>
          <w:rFonts w:ascii="Arial" w:hAnsi="Arial" w:cs="Arial"/>
          <w:color w:val="555555"/>
          <w:sz w:val="21"/>
          <w:szCs w:val="21"/>
          <w:highlight w:val="yellow"/>
        </w:rPr>
        <w:t xml:space="preserve">fazla 40 saati geçememek üzere mesaisi işyeri tarafından düzenlenebilir. </w:t>
      </w:r>
    </w:p>
    <w:p w:rsidR="001A532C" w:rsidRDefault="001A532C" w:rsidP="001A532C">
      <w:pPr>
        <w:pStyle w:val="NormalWeb"/>
        <w:shd w:val="clear" w:color="auto" w:fill="FFFFFF"/>
        <w:spacing w:before="0" w:beforeAutospacing="0" w:after="150" w:afterAutospacing="0" w:line="360" w:lineRule="atLeast"/>
        <w:jc w:val="both"/>
        <w:rPr>
          <w:rStyle w:val="Gl"/>
          <w:rFonts w:ascii="Arial" w:hAnsi="Arial" w:cs="Arial"/>
          <w:b w:val="0"/>
          <w:color w:val="555555"/>
          <w:sz w:val="21"/>
          <w:szCs w:val="21"/>
        </w:rPr>
      </w:pPr>
      <w:r w:rsidRPr="001A532C">
        <w:rPr>
          <w:rStyle w:val="Gl"/>
          <w:rFonts w:ascii="Arial" w:hAnsi="Arial" w:cs="Arial"/>
          <w:color w:val="FF0000"/>
          <w:sz w:val="21"/>
          <w:szCs w:val="21"/>
        </w:rPr>
        <w:t>MADDE 23.</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Eğitimlerinin Denkliği</w:t>
      </w:r>
    </w:p>
    <w:p w:rsidR="00202F31" w:rsidRDefault="001A532C" w:rsidP="001A532C">
      <w:pPr>
        <w:pStyle w:val="NormalWeb"/>
        <w:shd w:val="clear" w:color="auto" w:fill="FFFFFF"/>
        <w:spacing w:before="0" w:beforeAutospacing="0" w:after="150" w:afterAutospacing="0" w:line="360" w:lineRule="atLeast"/>
        <w:jc w:val="both"/>
        <w:rPr>
          <w:rFonts w:ascii="Arial" w:hAnsi="Arial" w:cs="Arial"/>
          <w:color w:val="555555"/>
          <w:sz w:val="21"/>
          <w:szCs w:val="21"/>
        </w:rPr>
      </w:pPr>
      <w:r>
        <w:rPr>
          <w:rStyle w:val="Gl"/>
          <w:rFonts w:ascii="Arial" w:hAnsi="Arial" w:cs="Arial"/>
          <w:b w:val="0"/>
          <w:color w:val="555555"/>
          <w:sz w:val="21"/>
          <w:szCs w:val="21"/>
        </w:rPr>
        <w:t>a.</w:t>
      </w:r>
      <w:r>
        <w:rPr>
          <w:rFonts w:ascii="Arial" w:hAnsi="Arial" w:cs="Arial"/>
          <w:color w:val="555555"/>
          <w:sz w:val="21"/>
          <w:szCs w:val="21"/>
        </w:rPr>
        <w:t xml:space="preserve"> </w:t>
      </w:r>
      <w:r w:rsidR="00202F31">
        <w:rPr>
          <w:rFonts w:ascii="Arial" w:hAnsi="Arial" w:cs="Arial"/>
          <w:color w:val="555555"/>
          <w:sz w:val="21"/>
          <w:szCs w:val="21"/>
        </w:rPr>
        <w:t>Başka yükseköğretim kurumundan gelen öğrencilerin geldikleri fakültede yaptıkları işyeri eğitimlerinin geçerlikleri, Bölüm İşyeri Eğitimi Komisyonunun görüşü alınarak Fakülte Yönetim kurulu tarafından karara bağlanır.</w:t>
      </w: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24.</w:t>
      </w:r>
      <w:r>
        <w:rPr>
          <w:rStyle w:val="Gl"/>
          <w:rFonts w:ascii="Arial" w:hAnsi="Arial" w:cs="Arial"/>
          <w:color w:val="555555"/>
          <w:sz w:val="21"/>
          <w:szCs w:val="21"/>
        </w:rPr>
        <w:t xml:space="preserve"> </w:t>
      </w:r>
      <w:r w:rsidR="00202F31" w:rsidRPr="001A532C">
        <w:rPr>
          <w:rStyle w:val="Gl"/>
          <w:rFonts w:ascii="Arial" w:hAnsi="Arial" w:cs="Arial"/>
          <w:b w:val="0"/>
          <w:color w:val="555555"/>
          <w:sz w:val="21"/>
          <w:szCs w:val="21"/>
        </w:rPr>
        <w:t>İşyeri Eğitimi Ücreti</w:t>
      </w:r>
    </w:p>
    <w:p w:rsidR="00202F31" w:rsidRDefault="00EC518A" w:rsidP="00EC518A">
      <w:pPr>
        <w:spacing w:after="0" w:line="240" w:lineRule="atLeast"/>
        <w:ind w:firstLine="567"/>
        <w:jc w:val="both"/>
        <w:rPr>
          <w:rFonts w:ascii="Times New Roman" w:eastAsia="Times New Roman" w:hAnsi="Times New Roman" w:cs="Times New Roman"/>
          <w:color w:val="FF0000"/>
          <w:sz w:val="24"/>
          <w:szCs w:val="24"/>
          <w:lang w:eastAsia="tr-TR"/>
        </w:rPr>
      </w:pPr>
      <w:r w:rsidRPr="00EC518A">
        <w:rPr>
          <w:rFonts w:ascii="Arial" w:hAnsi="Arial" w:cs="Arial"/>
          <w:color w:val="555555"/>
          <w:sz w:val="24"/>
          <w:szCs w:val="24"/>
          <w:highlight w:val="yellow"/>
        </w:rPr>
        <w:t xml:space="preserve">6764 sayılı kanunun  48. Maddesi uyarınca  öğrencilere ücret ödenir. </w:t>
      </w:r>
      <w:r w:rsidRPr="00EC518A">
        <w:rPr>
          <w:rFonts w:ascii="Times New Roman" w:eastAsia="Times New Roman" w:hAnsi="Times New Roman" w:cs="Times New Roman"/>
          <w:color w:val="FF0000"/>
          <w:sz w:val="24"/>
          <w:szCs w:val="24"/>
          <w:lang w:eastAsia="tr-TR"/>
        </w:rPr>
        <w:t xml:space="preserve">ilgili kanunun 25 inci maddesinin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w:t>
      </w:r>
      <w:r>
        <w:rPr>
          <w:rFonts w:ascii="Times New Roman" w:eastAsia="Times New Roman" w:hAnsi="Times New Roman" w:cs="Times New Roman"/>
          <w:color w:val="FF0000"/>
          <w:sz w:val="24"/>
          <w:szCs w:val="24"/>
          <w:lang w:eastAsia="tr-TR"/>
        </w:rPr>
        <w:t>İşbaşı eğitimi</w:t>
      </w:r>
      <w:r w:rsidRPr="00EC518A">
        <w:rPr>
          <w:rFonts w:ascii="Times New Roman" w:eastAsia="Times New Roman" w:hAnsi="Times New Roman" w:cs="Times New Roman"/>
          <w:color w:val="FF0000"/>
          <w:sz w:val="24"/>
          <w:szCs w:val="24"/>
          <w:lang w:eastAsia="tr-TR"/>
        </w:rPr>
        <w:t xml:space="preserve"> yapacak işletme bulunamaması </w:t>
      </w:r>
      <w:r w:rsidR="00A07C60">
        <w:rPr>
          <w:rFonts w:ascii="Times New Roman" w:eastAsia="Times New Roman" w:hAnsi="Times New Roman" w:cs="Times New Roman"/>
          <w:color w:val="FF0000"/>
          <w:sz w:val="24"/>
          <w:szCs w:val="24"/>
          <w:lang w:eastAsia="tr-TR"/>
        </w:rPr>
        <w:t xml:space="preserve">veya öğrencinin işbaşı eğitimi talebinde bulunmayan  öğrenciler ile 45 günlük zorunlu stajlarını  işbaşı eğitimi ile birleştiren öğrencilere </w:t>
      </w:r>
      <w:r w:rsidRPr="00EC518A">
        <w:rPr>
          <w:rFonts w:ascii="Times New Roman" w:eastAsia="Times New Roman" w:hAnsi="Times New Roman" w:cs="Times New Roman"/>
          <w:color w:val="FF0000"/>
          <w:sz w:val="24"/>
          <w:szCs w:val="24"/>
          <w:lang w:eastAsia="tr-TR"/>
        </w:rPr>
        <w:t>bu fıkra hükmü kapsamı dışındadır. Kamu kurum ve kuruluşlarına Devlet katkısı ödenmez.</w:t>
      </w:r>
    </w:p>
    <w:p w:rsidR="001A532C" w:rsidRDefault="001A532C" w:rsidP="00202F31">
      <w:pPr>
        <w:pStyle w:val="NormalWeb"/>
        <w:shd w:val="clear" w:color="auto" w:fill="FFFFFF"/>
        <w:spacing w:before="0" w:beforeAutospacing="0" w:after="150" w:afterAutospacing="0" w:line="360" w:lineRule="atLeast"/>
        <w:jc w:val="both"/>
        <w:rPr>
          <w:rStyle w:val="Gl"/>
          <w:rFonts w:ascii="Arial" w:hAnsi="Arial" w:cs="Arial"/>
          <w:color w:val="555555"/>
          <w:sz w:val="21"/>
          <w:szCs w:val="21"/>
        </w:rPr>
      </w:pPr>
    </w:p>
    <w:p w:rsidR="00202F31" w:rsidRDefault="001A532C"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1A532C">
        <w:rPr>
          <w:rStyle w:val="Gl"/>
          <w:rFonts w:ascii="Arial" w:hAnsi="Arial" w:cs="Arial"/>
          <w:color w:val="FF0000"/>
          <w:sz w:val="21"/>
          <w:szCs w:val="21"/>
        </w:rPr>
        <w:t>MADDE 25.</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Denetçi Öğretim Elemanına Ödenecek Ücret</w:t>
      </w:r>
    </w:p>
    <w:p w:rsidR="00F35D74"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a</w:t>
      </w:r>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 xml:space="preserve">Denetçi Öğretim Elemanına görevlendirildiği </w:t>
      </w:r>
      <w:r w:rsidR="00AE746F">
        <w:rPr>
          <w:rFonts w:ascii="Arial" w:hAnsi="Arial" w:cs="Arial"/>
          <w:color w:val="555555"/>
          <w:sz w:val="21"/>
          <w:szCs w:val="21"/>
          <w:highlight w:val="yellow"/>
        </w:rPr>
        <w:t xml:space="preserve">ve aktif olarak danışmanlık yaptığı </w:t>
      </w:r>
      <w:r w:rsidR="006814B8" w:rsidRPr="00762C20">
        <w:rPr>
          <w:rFonts w:ascii="Arial" w:hAnsi="Arial" w:cs="Arial"/>
          <w:color w:val="555555"/>
          <w:sz w:val="21"/>
          <w:szCs w:val="21"/>
          <w:highlight w:val="yellow"/>
        </w:rPr>
        <w:t xml:space="preserve"> öğrenci için </w:t>
      </w:r>
      <w:r w:rsidR="00A07C60">
        <w:rPr>
          <w:rFonts w:ascii="Arial" w:hAnsi="Arial" w:cs="Arial"/>
          <w:color w:val="555555"/>
          <w:sz w:val="21"/>
          <w:szCs w:val="21"/>
          <w:highlight w:val="yellow"/>
        </w:rPr>
        <w:t>haftalık ders ücreti dışında ücret ödenmez.</w:t>
      </w:r>
      <w:r w:rsidR="006814B8" w:rsidRPr="00762C20">
        <w:rPr>
          <w:rFonts w:ascii="Arial" w:hAnsi="Arial" w:cs="Arial"/>
          <w:color w:val="555555"/>
          <w:sz w:val="21"/>
          <w:szCs w:val="21"/>
          <w:highlight w:val="yellow"/>
        </w:rPr>
        <w:t xml:space="preserve"> </w:t>
      </w:r>
    </w:p>
    <w:p w:rsidR="00202F31" w:rsidRDefault="00762C20"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b</w:t>
      </w:r>
      <w:r w:rsidRPr="00762C20">
        <w:rPr>
          <w:rFonts w:ascii="Arial" w:hAnsi="Arial" w:cs="Arial"/>
          <w:color w:val="555555"/>
          <w:sz w:val="21"/>
          <w:szCs w:val="21"/>
          <w:highlight w:val="yellow"/>
        </w:rPr>
        <w:t xml:space="preserve">. </w:t>
      </w:r>
      <w:r w:rsidR="00202F31" w:rsidRPr="00762C20">
        <w:rPr>
          <w:rFonts w:ascii="Arial" w:hAnsi="Arial" w:cs="Arial"/>
          <w:color w:val="555555"/>
          <w:sz w:val="21"/>
          <w:szCs w:val="21"/>
          <w:highlight w:val="yellow"/>
        </w:rPr>
        <w:t>İl dışı denetleme faaliyetleri için Bölüm İşyeri Eğitimi Komisyonu tarafından görevlendirilen denetleyici öğretim elemanına yolluk ve yevmiyesi ödenir.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26.</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Yönergede Yer Almayan Hususlar</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yönergenin uygulanması sırasında oluşabilecek tereddütlü haller; Fakülte İşyeri Eğitimi Uygulama Koordinatörü önerisi üzerine Fakülte Yönetim Kurulu’nun alacağı karar ile çözüme kavuşturulur. Bu Yönergede yer almayan hususlar hakkında, </w:t>
      </w:r>
      <w:r w:rsidR="003C033D">
        <w:rPr>
          <w:rFonts w:ascii="Arial" w:hAnsi="Arial" w:cs="Arial"/>
          <w:color w:val="555555"/>
          <w:sz w:val="21"/>
          <w:szCs w:val="21"/>
        </w:rPr>
        <w:t>Harran</w:t>
      </w:r>
      <w:r>
        <w:rPr>
          <w:rFonts w:ascii="Arial" w:hAnsi="Arial" w:cs="Arial"/>
          <w:color w:val="555555"/>
          <w:sz w:val="21"/>
          <w:szCs w:val="21"/>
        </w:rPr>
        <w:t xml:space="preserve"> Üniversitesi Eğitim ve Öğretim Yönetmeliği ile ilgili diğer mevzuat hükümleri uygulanır.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27.</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Yürürlük</w:t>
      </w:r>
    </w:p>
    <w:p w:rsidR="00202F31" w:rsidRDefault="00202F31" w:rsidP="00762C20">
      <w:pPr>
        <w:shd w:val="clear" w:color="auto" w:fill="FFFFFF"/>
        <w:spacing w:before="100" w:beforeAutospacing="1" w:after="100" w:afterAutospacing="1" w:line="240" w:lineRule="auto"/>
        <w:jc w:val="both"/>
        <w:rPr>
          <w:rFonts w:ascii="Arial" w:hAnsi="Arial" w:cs="Arial"/>
          <w:color w:val="555555"/>
          <w:sz w:val="21"/>
          <w:szCs w:val="21"/>
        </w:rPr>
      </w:pPr>
      <w:r>
        <w:rPr>
          <w:rFonts w:ascii="Arial" w:hAnsi="Arial" w:cs="Arial"/>
          <w:color w:val="555555"/>
          <w:sz w:val="21"/>
          <w:szCs w:val="21"/>
        </w:rPr>
        <w:t xml:space="preserve">Bu Yönerge hükümleri </w:t>
      </w:r>
      <w:r w:rsidR="003C033D">
        <w:rPr>
          <w:rFonts w:ascii="Arial" w:hAnsi="Arial" w:cs="Arial"/>
          <w:color w:val="555555"/>
          <w:sz w:val="21"/>
          <w:szCs w:val="21"/>
        </w:rPr>
        <w:t>Harran</w:t>
      </w:r>
      <w:r>
        <w:rPr>
          <w:rFonts w:ascii="Arial" w:hAnsi="Arial" w:cs="Arial"/>
          <w:color w:val="555555"/>
          <w:sz w:val="21"/>
          <w:szCs w:val="21"/>
        </w:rPr>
        <w:t xml:space="preserve"> Üniversitesi Senatosunun kabul tarihinden itibaren yürürlüğe girer</w:t>
      </w:r>
    </w:p>
    <w:p w:rsidR="00202F31" w:rsidRDefault="00762C20" w:rsidP="00202F31">
      <w:pPr>
        <w:pStyle w:val="NormalWeb"/>
        <w:shd w:val="clear" w:color="auto" w:fill="FFFFFF"/>
        <w:spacing w:before="0" w:beforeAutospacing="0" w:after="150" w:afterAutospacing="0" w:line="360" w:lineRule="atLeast"/>
        <w:jc w:val="both"/>
        <w:rPr>
          <w:rFonts w:ascii="Arial" w:hAnsi="Arial" w:cs="Arial"/>
          <w:color w:val="555555"/>
          <w:sz w:val="21"/>
          <w:szCs w:val="21"/>
        </w:rPr>
      </w:pPr>
      <w:r w:rsidRPr="00762C20">
        <w:rPr>
          <w:rStyle w:val="Gl"/>
          <w:rFonts w:ascii="Arial" w:hAnsi="Arial" w:cs="Arial"/>
          <w:color w:val="FF0000"/>
          <w:sz w:val="21"/>
          <w:szCs w:val="21"/>
        </w:rPr>
        <w:t>MADDE 28.</w:t>
      </w:r>
      <w:r>
        <w:rPr>
          <w:rStyle w:val="Gl"/>
          <w:rFonts w:ascii="Arial" w:hAnsi="Arial" w:cs="Arial"/>
          <w:color w:val="555555"/>
          <w:sz w:val="21"/>
          <w:szCs w:val="21"/>
        </w:rPr>
        <w:t xml:space="preserve"> </w:t>
      </w:r>
      <w:r w:rsidR="00202F31" w:rsidRPr="00762C20">
        <w:rPr>
          <w:rStyle w:val="Gl"/>
          <w:rFonts w:ascii="Arial" w:hAnsi="Arial" w:cs="Arial"/>
          <w:b w:val="0"/>
          <w:color w:val="555555"/>
          <w:sz w:val="21"/>
          <w:szCs w:val="21"/>
        </w:rPr>
        <w:t>Yürütme</w:t>
      </w:r>
    </w:p>
    <w:p w:rsidR="00202F31" w:rsidRDefault="00202F31" w:rsidP="00762C20">
      <w:pPr>
        <w:shd w:val="clear" w:color="auto" w:fill="FFFFFF"/>
        <w:spacing w:before="100" w:beforeAutospacing="1" w:after="100" w:afterAutospacing="1" w:line="240" w:lineRule="auto"/>
        <w:jc w:val="both"/>
      </w:pPr>
      <w:r>
        <w:rPr>
          <w:rFonts w:ascii="Arial" w:hAnsi="Arial" w:cs="Arial"/>
          <w:color w:val="555555"/>
          <w:sz w:val="21"/>
          <w:szCs w:val="21"/>
        </w:rPr>
        <w:t xml:space="preserve">Bu Yönerge hükümlerini, </w:t>
      </w:r>
      <w:r w:rsidR="003C033D">
        <w:rPr>
          <w:rFonts w:ascii="Arial" w:hAnsi="Arial" w:cs="Arial"/>
          <w:color w:val="555555"/>
          <w:sz w:val="21"/>
          <w:szCs w:val="21"/>
        </w:rPr>
        <w:t>Harran</w:t>
      </w:r>
      <w:r>
        <w:rPr>
          <w:rFonts w:ascii="Arial" w:hAnsi="Arial" w:cs="Arial"/>
          <w:color w:val="555555"/>
          <w:sz w:val="21"/>
          <w:szCs w:val="21"/>
        </w:rPr>
        <w:t xml:space="preserve"> Üniversitesi </w:t>
      </w:r>
      <w:r w:rsidR="0097334C">
        <w:rPr>
          <w:rFonts w:ascii="Arial" w:hAnsi="Arial" w:cs="Arial"/>
          <w:color w:val="555555"/>
          <w:sz w:val="21"/>
          <w:szCs w:val="21"/>
        </w:rPr>
        <w:t>Ziraat Fakültesi adına Dekan</w:t>
      </w:r>
      <w:r>
        <w:rPr>
          <w:rFonts w:ascii="Arial" w:hAnsi="Arial" w:cs="Arial"/>
          <w:color w:val="555555"/>
          <w:sz w:val="21"/>
          <w:szCs w:val="21"/>
        </w:rPr>
        <w:t xml:space="preserve"> yürütür.</w:t>
      </w:r>
      <w:r w:rsidR="00762C20">
        <w:t xml:space="preserve"> </w:t>
      </w:r>
    </w:p>
    <w:p w:rsidR="0097334C" w:rsidRPr="0097334C" w:rsidRDefault="0097334C" w:rsidP="0097334C">
      <w:pPr>
        <w:shd w:val="clear" w:color="auto" w:fill="FFFFFF"/>
        <w:spacing w:after="0" w:line="240" w:lineRule="auto"/>
        <w:ind w:firstLine="567"/>
        <w:jc w:val="both"/>
        <w:rPr>
          <w:rFonts w:ascii="Helvetica" w:eastAsia="Times New Roman" w:hAnsi="Helvetica" w:cs="Helvetica"/>
          <w:color w:val="000000"/>
          <w:sz w:val="20"/>
          <w:szCs w:val="20"/>
          <w:shd w:val="clear" w:color="auto" w:fill="FFFFFF"/>
          <w:vertAlign w:val="subscript"/>
          <w:lang w:eastAsia="tr-TR"/>
        </w:rPr>
      </w:pPr>
    </w:p>
    <w:p w:rsidR="0097334C" w:rsidRPr="0097334C" w:rsidRDefault="0097334C" w:rsidP="0097334C">
      <w:pPr>
        <w:shd w:val="clear" w:color="auto" w:fill="FFFFFF"/>
        <w:spacing w:after="0" w:line="240" w:lineRule="auto"/>
        <w:jc w:val="both"/>
        <w:rPr>
          <w:rFonts w:ascii="Helvetica" w:eastAsia="Times New Roman" w:hAnsi="Helvetica" w:cs="Helvetica"/>
          <w:color w:val="000000"/>
          <w:sz w:val="20"/>
          <w:szCs w:val="20"/>
          <w:shd w:val="clear" w:color="auto" w:fill="FFFFFF"/>
          <w:vertAlign w:val="subscript"/>
          <w:lang w:eastAsia="tr-TR"/>
        </w:rPr>
      </w:pPr>
      <w:r w:rsidRPr="0097334C">
        <w:rPr>
          <w:rFonts w:ascii="Helvetica" w:eastAsia="Times New Roman" w:hAnsi="Helvetica" w:cs="Helvetica"/>
          <w:color w:val="000000"/>
          <w:sz w:val="20"/>
          <w:szCs w:val="20"/>
          <w:shd w:val="clear" w:color="auto" w:fill="FFFFFF"/>
          <w:vertAlign w:val="subscript"/>
          <w:lang w:eastAsia="tr-TR"/>
        </w:rPr>
        <w:t> </w:t>
      </w:r>
    </w:p>
    <w:p w:rsidR="0097334C" w:rsidRDefault="0097334C" w:rsidP="0097334C">
      <w:pPr>
        <w:jc w:val="both"/>
      </w:pPr>
    </w:p>
    <w:sectPr w:rsidR="0097334C" w:rsidSect="003F0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A7F"/>
    <w:multiLevelType w:val="multilevel"/>
    <w:tmpl w:val="54E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20B8B"/>
    <w:multiLevelType w:val="multilevel"/>
    <w:tmpl w:val="0E1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526"/>
    <w:multiLevelType w:val="multilevel"/>
    <w:tmpl w:val="8324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A3D76"/>
    <w:multiLevelType w:val="multilevel"/>
    <w:tmpl w:val="1A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4C5D"/>
    <w:multiLevelType w:val="multilevel"/>
    <w:tmpl w:val="A53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763"/>
    <w:multiLevelType w:val="multilevel"/>
    <w:tmpl w:val="365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B117D"/>
    <w:multiLevelType w:val="multilevel"/>
    <w:tmpl w:val="3E5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2BED"/>
    <w:multiLevelType w:val="multilevel"/>
    <w:tmpl w:val="AD8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E0D1D"/>
    <w:multiLevelType w:val="multilevel"/>
    <w:tmpl w:val="AA0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C56F1"/>
    <w:multiLevelType w:val="multilevel"/>
    <w:tmpl w:val="333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52E2D"/>
    <w:multiLevelType w:val="multilevel"/>
    <w:tmpl w:val="560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344E6"/>
    <w:multiLevelType w:val="multilevel"/>
    <w:tmpl w:val="E972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C6A24"/>
    <w:multiLevelType w:val="multilevel"/>
    <w:tmpl w:val="4D9A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C48AA"/>
    <w:multiLevelType w:val="multilevel"/>
    <w:tmpl w:val="A71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D33B3"/>
    <w:multiLevelType w:val="multilevel"/>
    <w:tmpl w:val="2FAA0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FF57A04"/>
    <w:multiLevelType w:val="multilevel"/>
    <w:tmpl w:val="8344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B102A"/>
    <w:multiLevelType w:val="multilevel"/>
    <w:tmpl w:val="9484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E7359"/>
    <w:multiLevelType w:val="multilevel"/>
    <w:tmpl w:val="D632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B4FF7"/>
    <w:multiLevelType w:val="multilevel"/>
    <w:tmpl w:val="E66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05448"/>
    <w:multiLevelType w:val="multilevel"/>
    <w:tmpl w:val="30A219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D073B"/>
    <w:multiLevelType w:val="multilevel"/>
    <w:tmpl w:val="158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24B2C"/>
    <w:multiLevelType w:val="multilevel"/>
    <w:tmpl w:val="436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650F5"/>
    <w:multiLevelType w:val="multilevel"/>
    <w:tmpl w:val="ECBC737E"/>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796E62"/>
    <w:multiLevelType w:val="hybridMultilevel"/>
    <w:tmpl w:val="40BCED3A"/>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2C192B"/>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35ABD"/>
    <w:multiLevelType w:val="hybridMultilevel"/>
    <w:tmpl w:val="9E36215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8B2E8B"/>
    <w:multiLevelType w:val="multilevel"/>
    <w:tmpl w:val="AC1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230D9"/>
    <w:multiLevelType w:val="multilevel"/>
    <w:tmpl w:val="88E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92AF0"/>
    <w:multiLevelType w:val="multilevel"/>
    <w:tmpl w:val="D6109C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F05993"/>
    <w:multiLevelType w:val="multilevel"/>
    <w:tmpl w:val="2FE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175C7"/>
    <w:multiLevelType w:val="multilevel"/>
    <w:tmpl w:val="6D583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137778"/>
    <w:multiLevelType w:val="multilevel"/>
    <w:tmpl w:val="0530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9335E"/>
    <w:multiLevelType w:val="multilevel"/>
    <w:tmpl w:val="B9D0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1B2ACB"/>
    <w:multiLevelType w:val="multilevel"/>
    <w:tmpl w:val="E4E6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5"/>
  </w:num>
  <w:num w:numId="4">
    <w:abstractNumId w:val="8"/>
  </w:num>
  <w:num w:numId="5">
    <w:abstractNumId w:val="1"/>
  </w:num>
  <w:num w:numId="6">
    <w:abstractNumId w:val="29"/>
  </w:num>
  <w:num w:numId="7">
    <w:abstractNumId w:val="15"/>
  </w:num>
  <w:num w:numId="8">
    <w:abstractNumId w:val="33"/>
  </w:num>
  <w:num w:numId="9">
    <w:abstractNumId w:val="2"/>
  </w:num>
  <w:num w:numId="10">
    <w:abstractNumId w:val="26"/>
  </w:num>
  <w:num w:numId="11">
    <w:abstractNumId w:val="22"/>
  </w:num>
  <w:num w:numId="12">
    <w:abstractNumId w:val="13"/>
  </w:num>
  <w:num w:numId="13">
    <w:abstractNumId w:val="14"/>
  </w:num>
  <w:num w:numId="14">
    <w:abstractNumId w:val="16"/>
  </w:num>
  <w:num w:numId="15">
    <w:abstractNumId w:val="19"/>
  </w:num>
  <w:num w:numId="16">
    <w:abstractNumId w:val="28"/>
  </w:num>
  <w:num w:numId="17">
    <w:abstractNumId w:val="31"/>
  </w:num>
  <w:num w:numId="18">
    <w:abstractNumId w:val="10"/>
  </w:num>
  <w:num w:numId="19">
    <w:abstractNumId w:val="11"/>
  </w:num>
  <w:num w:numId="20">
    <w:abstractNumId w:val="30"/>
  </w:num>
  <w:num w:numId="21">
    <w:abstractNumId w:val="3"/>
  </w:num>
  <w:num w:numId="22">
    <w:abstractNumId w:val="9"/>
  </w:num>
  <w:num w:numId="23">
    <w:abstractNumId w:val="17"/>
  </w:num>
  <w:num w:numId="24">
    <w:abstractNumId w:val="18"/>
  </w:num>
  <w:num w:numId="25">
    <w:abstractNumId w:val="12"/>
  </w:num>
  <w:num w:numId="26">
    <w:abstractNumId w:val="24"/>
  </w:num>
  <w:num w:numId="27">
    <w:abstractNumId w:val="7"/>
  </w:num>
  <w:num w:numId="28">
    <w:abstractNumId w:val="27"/>
  </w:num>
  <w:num w:numId="29">
    <w:abstractNumId w:val="32"/>
  </w:num>
  <w:num w:numId="30">
    <w:abstractNumId w:val="20"/>
  </w:num>
  <w:num w:numId="31">
    <w:abstractNumId w:val="6"/>
  </w:num>
  <w:num w:numId="32">
    <w:abstractNumId w:val="0"/>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E38DA"/>
    <w:rsid w:val="000459F8"/>
    <w:rsid w:val="000566A9"/>
    <w:rsid w:val="00080F49"/>
    <w:rsid w:val="000B50AA"/>
    <w:rsid w:val="000B60F7"/>
    <w:rsid w:val="0014104F"/>
    <w:rsid w:val="0015059A"/>
    <w:rsid w:val="00194577"/>
    <w:rsid w:val="001A532C"/>
    <w:rsid w:val="001C2C26"/>
    <w:rsid w:val="001C7B30"/>
    <w:rsid w:val="001E0277"/>
    <w:rsid w:val="001E38DA"/>
    <w:rsid w:val="00202F31"/>
    <w:rsid w:val="002847B2"/>
    <w:rsid w:val="002E4659"/>
    <w:rsid w:val="002E5B6A"/>
    <w:rsid w:val="00310B7F"/>
    <w:rsid w:val="003615F1"/>
    <w:rsid w:val="003C0149"/>
    <w:rsid w:val="003C033D"/>
    <w:rsid w:val="003D0B91"/>
    <w:rsid w:val="003E7EA2"/>
    <w:rsid w:val="003F0C8A"/>
    <w:rsid w:val="00414301"/>
    <w:rsid w:val="004337C0"/>
    <w:rsid w:val="00451BDA"/>
    <w:rsid w:val="004815DA"/>
    <w:rsid w:val="004D1613"/>
    <w:rsid w:val="0052665D"/>
    <w:rsid w:val="00553B65"/>
    <w:rsid w:val="005667BB"/>
    <w:rsid w:val="005B779C"/>
    <w:rsid w:val="005C51B4"/>
    <w:rsid w:val="005E14A3"/>
    <w:rsid w:val="005E62AB"/>
    <w:rsid w:val="006814B8"/>
    <w:rsid w:val="006857FE"/>
    <w:rsid w:val="006A6E29"/>
    <w:rsid w:val="006B09C7"/>
    <w:rsid w:val="006E4242"/>
    <w:rsid w:val="006F0680"/>
    <w:rsid w:val="00705FDC"/>
    <w:rsid w:val="007113F6"/>
    <w:rsid w:val="007361EA"/>
    <w:rsid w:val="0074756C"/>
    <w:rsid w:val="007556E7"/>
    <w:rsid w:val="00762C20"/>
    <w:rsid w:val="007708C0"/>
    <w:rsid w:val="007A5FEC"/>
    <w:rsid w:val="007D7081"/>
    <w:rsid w:val="007F5624"/>
    <w:rsid w:val="008F1DA6"/>
    <w:rsid w:val="00930F4E"/>
    <w:rsid w:val="009511A0"/>
    <w:rsid w:val="0097334C"/>
    <w:rsid w:val="00993053"/>
    <w:rsid w:val="009952BA"/>
    <w:rsid w:val="009B4400"/>
    <w:rsid w:val="00A07C60"/>
    <w:rsid w:val="00A87206"/>
    <w:rsid w:val="00AD0CE8"/>
    <w:rsid w:val="00AE746F"/>
    <w:rsid w:val="00B102C9"/>
    <w:rsid w:val="00B53157"/>
    <w:rsid w:val="00B606F4"/>
    <w:rsid w:val="00B832B2"/>
    <w:rsid w:val="00B86697"/>
    <w:rsid w:val="00BF008E"/>
    <w:rsid w:val="00CA3745"/>
    <w:rsid w:val="00CC4C62"/>
    <w:rsid w:val="00CC51E8"/>
    <w:rsid w:val="00D15D74"/>
    <w:rsid w:val="00D52F33"/>
    <w:rsid w:val="00D874FD"/>
    <w:rsid w:val="00D946E4"/>
    <w:rsid w:val="00D95C3A"/>
    <w:rsid w:val="00DA6ADC"/>
    <w:rsid w:val="00DD0825"/>
    <w:rsid w:val="00E0780D"/>
    <w:rsid w:val="00E430E8"/>
    <w:rsid w:val="00E97A58"/>
    <w:rsid w:val="00EA4BD4"/>
    <w:rsid w:val="00EC518A"/>
    <w:rsid w:val="00F0794A"/>
    <w:rsid w:val="00F35D74"/>
    <w:rsid w:val="00F60256"/>
    <w:rsid w:val="00F71681"/>
    <w:rsid w:val="00F835A4"/>
    <w:rsid w:val="00F86095"/>
    <w:rsid w:val="00FB55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9B495-69FE-48E0-BCF7-92A570DA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7F"/>
  </w:style>
  <w:style w:type="paragraph" w:styleId="Balk2">
    <w:name w:val="heading 2"/>
    <w:basedOn w:val="Normal"/>
    <w:link w:val="Balk2Char"/>
    <w:uiPriority w:val="9"/>
    <w:qFormat/>
    <w:rsid w:val="002847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47B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28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47B2"/>
    <w:rPr>
      <w:b/>
      <w:bCs/>
    </w:rPr>
  </w:style>
  <w:style w:type="character" w:customStyle="1" w:styleId="apple-converted-space">
    <w:name w:val="apple-converted-space"/>
    <w:basedOn w:val="VarsaylanParagrafYazTipi"/>
    <w:rsid w:val="002847B2"/>
  </w:style>
  <w:style w:type="character" w:styleId="Vurgu">
    <w:name w:val="Emphasis"/>
    <w:basedOn w:val="VarsaylanParagrafYazTipi"/>
    <w:uiPriority w:val="20"/>
    <w:qFormat/>
    <w:rsid w:val="002847B2"/>
    <w:rPr>
      <w:i/>
      <w:iCs/>
    </w:rPr>
  </w:style>
  <w:style w:type="character" w:styleId="Kpr">
    <w:name w:val="Hyperlink"/>
    <w:basedOn w:val="VarsaylanParagrafYazTipi"/>
    <w:uiPriority w:val="99"/>
    <w:semiHidden/>
    <w:unhideWhenUsed/>
    <w:rsid w:val="006A6E29"/>
    <w:rPr>
      <w:color w:val="0000FF"/>
      <w:u w:val="single"/>
    </w:rPr>
  </w:style>
  <w:style w:type="paragraph" w:styleId="BalonMetni">
    <w:name w:val="Balloon Text"/>
    <w:basedOn w:val="Normal"/>
    <w:link w:val="BalonMetniChar"/>
    <w:uiPriority w:val="99"/>
    <w:semiHidden/>
    <w:unhideWhenUsed/>
    <w:rsid w:val="006A6E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E29"/>
    <w:rPr>
      <w:rFonts w:ascii="Tahoma" w:hAnsi="Tahoma" w:cs="Tahoma"/>
      <w:sz w:val="16"/>
      <w:szCs w:val="16"/>
    </w:rPr>
  </w:style>
  <w:style w:type="paragraph" w:styleId="ListeParagraf">
    <w:name w:val="List Paragraph"/>
    <w:basedOn w:val="Normal"/>
    <w:uiPriority w:val="34"/>
    <w:qFormat/>
    <w:rsid w:val="00E4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8516">
      <w:bodyDiv w:val="1"/>
      <w:marLeft w:val="0"/>
      <w:marRight w:val="0"/>
      <w:marTop w:val="0"/>
      <w:marBottom w:val="0"/>
      <w:divBdr>
        <w:top w:val="none" w:sz="0" w:space="0" w:color="auto"/>
        <w:left w:val="none" w:sz="0" w:space="0" w:color="auto"/>
        <w:bottom w:val="none" w:sz="0" w:space="0" w:color="auto"/>
        <w:right w:val="none" w:sz="0" w:space="0" w:color="auto"/>
      </w:divBdr>
      <w:divsChild>
        <w:div w:id="1388990887">
          <w:marLeft w:val="0"/>
          <w:marRight w:val="0"/>
          <w:marTop w:val="0"/>
          <w:marBottom w:val="0"/>
          <w:divBdr>
            <w:top w:val="none" w:sz="0" w:space="0" w:color="auto"/>
            <w:left w:val="none" w:sz="0" w:space="0" w:color="auto"/>
            <w:bottom w:val="none" w:sz="0" w:space="0" w:color="auto"/>
            <w:right w:val="none" w:sz="0" w:space="0" w:color="auto"/>
          </w:divBdr>
          <w:divsChild>
            <w:div w:id="1947423892">
              <w:marLeft w:val="0"/>
              <w:marRight w:val="0"/>
              <w:marTop w:val="0"/>
              <w:marBottom w:val="0"/>
              <w:divBdr>
                <w:top w:val="none" w:sz="0" w:space="0" w:color="auto"/>
                <w:left w:val="none" w:sz="0" w:space="0" w:color="auto"/>
                <w:bottom w:val="none" w:sz="0" w:space="0" w:color="auto"/>
                <w:right w:val="none" w:sz="0" w:space="0" w:color="auto"/>
              </w:divBdr>
              <w:divsChild>
                <w:div w:id="574168986">
                  <w:marLeft w:val="0"/>
                  <w:marRight w:val="0"/>
                  <w:marTop w:val="0"/>
                  <w:marBottom w:val="0"/>
                  <w:divBdr>
                    <w:top w:val="none" w:sz="0" w:space="0" w:color="auto"/>
                    <w:left w:val="none" w:sz="0" w:space="0" w:color="auto"/>
                    <w:bottom w:val="none" w:sz="0" w:space="0" w:color="auto"/>
                    <w:right w:val="none" w:sz="0" w:space="0" w:color="auto"/>
                  </w:divBdr>
                  <w:divsChild>
                    <w:div w:id="1687562053">
                      <w:marLeft w:val="0"/>
                      <w:marRight w:val="0"/>
                      <w:marTop w:val="0"/>
                      <w:marBottom w:val="0"/>
                      <w:divBdr>
                        <w:top w:val="none" w:sz="0" w:space="0" w:color="auto"/>
                        <w:left w:val="none" w:sz="0" w:space="0" w:color="auto"/>
                        <w:bottom w:val="none" w:sz="0" w:space="0" w:color="auto"/>
                        <w:right w:val="none" w:sz="0" w:space="0" w:color="auto"/>
                      </w:divBdr>
                      <w:divsChild>
                        <w:div w:id="705910005">
                          <w:marLeft w:val="0"/>
                          <w:marRight w:val="0"/>
                          <w:marTop w:val="0"/>
                          <w:marBottom w:val="0"/>
                          <w:divBdr>
                            <w:top w:val="none" w:sz="0" w:space="0" w:color="auto"/>
                            <w:left w:val="none" w:sz="0" w:space="0" w:color="auto"/>
                            <w:bottom w:val="none" w:sz="0" w:space="0" w:color="auto"/>
                            <w:right w:val="none" w:sz="0" w:space="0" w:color="auto"/>
                          </w:divBdr>
                          <w:divsChild>
                            <w:div w:id="145898558">
                              <w:marLeft w:val="15"/>
                              <w:marRight w:val="195"/>
                              <w:marTop w:val="0"/>
                              <w:marBottom w:val="0"/>
                              <w:divBdr>
                                <w:top w:val="none" w:sz="0" w:space="0" w:color="auto"/>
                                <w:left w:val="none" w:sz="0" w:space="0" w:color="auto"/>
                                <w:bottom w:val="none" w:sz="0" w:space="0" w:color="auto"/>
                                <w:right w:val="none" w:sz="0" w:space="0" w:color="auto"/>
                              </w:divBdr>
                              <w:divsChild>
                                <w:div w:id="2142384615">
                                  <w:marLeft w:val="0"/>
                                  <w:marRight w:val="0"/>
                                  <w:marTop w:val="0"/>
                                  <w:marBottom w:val="0"/>
                                  <w:divBdr>
                                    <w:top w:val="none" w:sz="0" w:space="0" w:color="auto"/>
                                    <w:left w:val="none" w:sz="0" w:space="0" w:color="auto"/>
                                    <w:bottom w:val="none" w:sz="0" w:space="0" w:color="auto"/>
                                    <w:right w:val="none" w:sz="0" w:space="0" w:color="auto"/>
                                  </w:divBdr>
                                  <w:divsChild>
                                    <w:div w:id="297734605">
                                      <w:marLeft w:val="0"/>
                                      <w:marRight w:val="0"/>
                                      <w:marTop w:val="0"/>
                                      <w:marBottom w:val="0"/>
                                      <w:divBdr>
                                        <w:top w:val="none" w:sz="0" w:space="0" w:color="auto"/>
                                        <w:left w:val="none" w:sz="0" w:space="0" w:color="auto"/>
                                        <w:bottom w:val="none" w:sz="0" w:space="0" w:color="auto"/>
                                        <w:right w:val="none" w:sz="0" w:space="0" w:color="auto"/>
                                      </w:divBdr>
                                      <w:divsChild>
                                        <w:div w:id="1965885518">
                                          <w:marLeft w:val="0"/>
                                          <w:marRight w:val="0"/>
                                          <w:marTop w:val="0"/>
                                          <w:marBottom w:val="0"/>
                                          <w:divBdr>
                                            <w:top w:val="none" w:sz="0" w:space="0" w:color="auto"/>
                                            <w:left w:val="none" w:sz="0" w:space="0" w:color="auto"/>
                                            <w:bottom w:val="none" w:sz="0" w:space="0" w:color="auto"/>
                                            <w:right w:val="none" w:sz="0" w:space="0" w:color="auto"/>
                                          </w:divBdr>
                                          <w:divsChild>
                                            <w:div w:id="244658049">
                                              <w:marLeft w:val="0"/>
                                              <w:marRight w:val="0"/>
                                              <w:marTop w:val="0"/>
                                              <w:marBottom w:val="0"/>
                                              <w:divBdr>
                                                <w:top w:val="none" w:sz="0" w:space="0" w:color="auto"/>
                                                <w:left w:val="none" w:sz="0" w:space="0" w:color="auto"/>
                                                <w:bottom w:val="none" w:sz="0" w:space="0" w:color="auto"/>
                                                <w:right w:val="none" w:sz="0" w:space="0" w:color="auto"/>
                                              </w:divBdr>
                                              <w:divsChild>
                                                <w:div w:id="1919437106">
                                                  <w:marLeft w:val="0"/>
                                                  <w:marRight w:val="0"/>
                                                  <w:marTop w:val="0"/>
                                                  <w:marBottom w:val="0"/>
                                                  <w:divBdr>
                                                    <w:top w:val="none" w:sz="0" w:space="0" w:color="auto"/>
                                                    <w:left w:val="none" w:sz="0" w:space="0" w:color="auto"/>
                                                    <w:bottom w:val="none" w:sz="0" w:space="0" w:color="auto"/>
                                                    <w:right w:val="none" w:sz="0" w:space="0" w:color="auto"/>
                                                  </w:divBdr>
                                                  <w:divsChild>
                                                    <w:div w:id="2110805895">
                                                      <w:marLeft w:val="0"/>
                                                      <w:marRight w:val="0"/>
                                                      <w:marTop w:val="0"/>
                                                      <w:marBottom w:val="0"/>
                                                      <w:divBdr>
                                                        <w:top w:val="none" w:sz="0" w:space="0" w:color="auto"/>
                                                        <w:left w:val="none" w:sz="0" w:space="0" w:color="auto"/>
                                                        <w:bottom w:val="none" w:sz="0" w:space="0" w:color="auto"/>
                                                        <w:right w:val="none" w:sz="0" w:space="0" w:color="auto"/>
                                                      </w:divBdr>
                                                      <w:divsChild>
                                                        <w:div w:id="789595951">
                                                          <w:marLeft w:val="0"/>
                                                          <w:marRight w:val="0"/>
                                                          <w:marTop w:val="0"/>
                                                          <w:marBottom w:val="0"/>
                                                          <w:divBdr>
                                                            <w:top w:val="none" w:sz="0" w:space="0" w:color="auto"/>
                                                            <w:left w:val="none" w:sz="0" w:space="0" w:color="auto"/>
                                                            <w:bottom w:val="none" w:sz="0" w:space="0" w:color="auto"/>
                                                            <w:right w:val="none" w:sz="0" w:space="0" w:color="auto"/>
                                                          </w:divBdr>
                                                          <w:divsChild>
                                                            <w:div w:id="1960141041">
                                                              <w:marLeft w:val="0"/>
                                                              <w:marRight w:val="0"/>
                                                              <w:marTop w:val="0"/>
                                                              <w:marBottom w:val="0"/>
                                                              <w:divBdr>
                                                                <w:top w:val="none" w:sz="0" w:space="0" w:color="auto"/>
                                                                <w:left w:val="none" w:sz="0" w:space="0" w:color="auto"/>
                                                                <w:bottom w:val="none" w:sz="0" w:space="0" w:color="auto"/>
                                                                <w:right w:val="none" w:sz="0" w:space="0" w:color="auto"/>
                                                              </w:divBdr>
                                                              <w:divsChild>
                                                                <w:div w:id="303777096">
                                                                  <w:marLeft w:val="0"/>
                                                                  <w:marRight w:val="0"/>
                                                                  <w:marTop w:val="0"/>
                                                                  <w:marBottom w:val="0"/>
                                                                  <w:divBdr>
                                                                    <w:top w:val="none" w:sz="0" w:space="0" w:color="auto"/>
                                                                    <w:left w:val="none" w:sz="0" w:space="0" w:color="auto"/>
                                                                    <w:bottom w:val="none" w:sz="0" w:space="0" w:color="auto"/>
                                                                    <w:right w:val="none" w:sz="0" w:space="0" w:color="auto"/>
                                                                  </w:divBdr>
                                                                  <w:divsChild>
                                                                    <w:div w:id="880627358">
                                                                      <w:marLeft w:val="405"/>
                                                                      <w:marRight w:val="0"/>
                                                                      <w:marTop w:val="0"/>
                                                                      <w:marBottom w:val="0"/>
                                                                      <w:divBdr>
                                                                        <w:top w:val="none" w:sz="0" w:space="0" w:color="auto"/>
                                                                        <w:left w:val="none" w:sz="0" w:space="0" w:color="auto"/>
                                                                        <w:bottom w:val="none" w:sz="0" w:space="0" w:color="auto"/>
                                                                        <w:right w:val="none" w:sz="0" w:space="0" w:color="auto"/>
                                                                      </w:divBdr>
                                                                      <w:divsChild>
                                                                        <w:div w:id="1151364338">
                                                                          <w:marLeft w:val="0"/>
                                                                          <w:marRight w:val="0"/>
                                                                          <w:marTop w:val="0"/>
                                                                          <w:marBottom w:val="0"/>
                                                                          <w:divBdr>
                                                                            <w:top w:val="none" w:sz="0" w:space="0" w:color="auto"/>
                                                                            <w:left w:val="none" w:sz="0" w:space="0" w:color="auto"/>
                                                                            <w:bottom w:val="none" w:sz="0" w:space="0" w:color="auto"/>
                                                                            <w:right w:val="none" w:sz="0" w:space="0" w:color="auto"/>
                                                                          </w:divBdr>
                                                                          <w:divsChild>
                                                                            <w:div w:id="674265085">
                                                                              <w:marLeft w:val="0"/>
                                                                              <w:marRight w:val="0"/>
                                                                              <w:marTop w:val="0"/>
                                                                              <w:marBottom w:val="0"/>
                                                                              <w:divBdr>
                                                                                <w:top w:val="none" w:sz="0" w:space="0" w:color="auto"/>
                                                                                <w:left w:val="none" w:sz="0" w:space="0" w:color="auto"/>
                                                                                <w:bottom w:val="none" w:sz="0" w:space="0" w:color="auto"/>
                                                                                <w:right w:val="none" w:sz="0" w:space="0" w:color="auto"/>
                                                                              </w:divBdr>
                                                                              <w:divsChild>
                                                                                <w:div w:id="1496996825">
                                                                                  <w:marLeft w:val="0"/>
                                                                                  <w:marRight w:val="0"/>
                                                                                  <w:marTop w:val="0"/>
                                                                                  <w:marBottom w:val="0"/>
                                                                                  <w:divBdr>
                                                                                    <w:top w:val="none" w:sz="0" w:space="0" w:color="auto"/>
                                                                                    <w:left w:val="none" w:sz="0" w:space="0" w:color="auto"/>
                                                                                    <w:bottom w:val="none" w:sz="0" w:space="0" w:color="auto"/>
                                                                                    <w:right w:val="none" w:sz="0" w:space="0" w:color="auto"/>
                                                                                  </w:divBdr>
                                                                                  <w:divsChild>
                                                                                    <w:div w:id="951477587">
                                                                                      <w:marLeft w:val="0"/>
                                                                                      <w:marRight w:val="0"/>
                                                                                      <w:marTop w:val="0"/>
                                                                                      <w:marBottom w:val="0"/>
                                                                                      <w:divBdr>
                                                                                        <w:top w:val="none" w:sz="0" w:space="0" w:color="auto"/>
                                                                                        <w:left w:val="none" w:sz="0" w:space="0" w:color="auto"/>
                                                                                        <w:bottom w:val="none" w:sz="0" w:space="0" w:color="auto"/>
                                                                                        <w:right w:val="none" w:sz="0" w:space="0" w:color="auto"/>
                                                                                      </w:divBdr>
                                                                                      <w:divsChild>
                                                                                        <w:div w:id="582179000">
                                                                                          <w:marLeft w:val="0"/>
                                                                                          <w:marRight w:val="0"/>
                                                                                          <w:marTop w:val="0"/>
                                                                                          <w:marBottom w:val="0"/>
                                                                                          <w:divBdr>
                                                                                            <w:top w:val="none" w:sz="0" w:space="0" w:color="auto"/>
                                                                                            <w:left w:val="none" w:sz="0" w:space="0" w:color="auto"/>
                                                                                            <w:bottom w:val="none" w:sz="0" w:space="0" w:color="auto"/>
                                                                                            <w:right w:val="none" w:sz="0" w:space="0" w:color="auto"/>
                                                                                          </w:divBdr>
                                                                                          <w:divsChild>
                                                                                            <w:div w:id="364716842">
                                                                                              <w:marLeft w:val="0"/>
                                                                                              <w:marRight w:val="0"/>
                                                                                              <w:marTop w:val="0"/>
                                                                                              <w:marBottom w:val="0"/>
                                                                                              <w:divBdr>
                                                                                                <w:top w:val="none" w:sz="0" w:space="0" w:color="auto"/>
                                                                                                <w:left w:val="none" w:sz="0" w:space="0" w:color="auto"/>
                                                                                                <w:bottom w:val="none" w:sz="0" w:space="0" w:color="auto"/>
                                                                                                <w:right w:val="none" w:sz="0" w:space="0" w:color="auto"/>
                                                                                              </w:divBdr>
                                                                                              <w:divsChild>
                                                                                                <w:div w:id="2016297042">
                                                                                                  <w:marLeft w:val="0"/>
                                                                                                  <w:marRight w:val="0"/>
                                                                                                  <w:marTop w:val="15"/>
                                                                                                  <w:marBottom w:val="0"/>
                                                                                                  <w:divBdr>
                                                                                                    <w:top w:val="none" w:sz="0" w:space="0" w:color="auto"/>
                                                                                                    <w:left w:val="none" w:sz="0" w:space="0" w:color="auto"/>
                                                                                                    <w:bottom w:val="single" w:sz="6" w:space="15" w:color="auto"/>
                                                                                                    <w:right w:val="none" w:sz="0" w:space="0" w:color="auto"/>
                                                                                                  </w:divBdr>
                                                                                                  <w:divsChild>
                                                                                                    <w:div w:id="1178546036">
                                                                                                      <w:marLeft w:val="900"/>
                                                                                                      <w:marRight w:val="0"/>
                                                                                                      <w:marTop w:val="180"/>
                                                                                                      <w:marBottom w:val="0"/>
                                                                                                      <w:divBdr>
                                                                                                        <w:top w:val="none" w:sz="0" w:space="0" w:color="auto"/>
                                                                                                        <w:left w:val="none" w:sz="0" w:space="0" w:color="auto"/>
                                                                                                        <w:bottom w:val="none" w:sz="0" w:space="0" w:color="auto"/>
                                                                                                        <w:right w:val="none" w:sz="0" w:space="0" w:color="auto"/>
                                                                                                      </w:divBdr>
                                                                                                      <w:divsChild>
                                                                                                        <w:div w:id="941912300">
                                                                                                          <w:marLeft w:val="0"/>
                                                                                                          <w:marRight w:val="0"/>
                                                                                                          <w:marTop w:val="0"/>
                                                                                                          <w:marBottom w:val="0"/>
                                                                                                          <w:divBdr>
                                                                                                            <w:top w:val="none" w:sz="0" w:space="0" w:color="auto"/>
                                                                                                            <w:left w:val="none" w:sz="0" w:space="0" w:color="auto"/>
                                                                                                            <w:bottom w:val="none" w:sz="0" w:space="0" w:color="auto"/>
                                                                                                            <w:right w:val="none" w:sz="0" w:space="0" w:color="auto"/>
                                                                                                          </w:divBdr>
                                                                                                          <w:divsChild>
                                                                                                            <w:div w:id="1075934378">
                                                                                                              <w:marLeft w:val="0"/>
                                                                                                              <w:marRight w:val="0"/>
                                                                                                              <w:marTop w:val="0"/>
                                                                                                              <w:marBottom w:val="0"/>
                                                                                                              <w:divBdr>
                                                                                                                <w:top w:val="none" w:sz="0" w:space="0" w:color="auto"/>
                                                                                                                <w:left w:val="none" w:sz="0" w:space="0" w:color="auto"/>
                                                                                                                <w:bottom w:val="none" w:sz="0" w:space="0" w:color="auto"/>
                                                                                                                <w:right w:val="none" w:sz="0" w:space="0" w:color="auto"/>
                                                                                                              </w:divBdr>
                                                                                                              <w:divsChild>
                                                                                                                <w:div w:id="661928509">
                                                                                                                  <w:marLeft w:val="0"/>
                                                                                                                  <w:marRight w:val="0"/>
                                                                                                                  <w:marTop w:val="30"/>
                                                                                                                  <w:marBottom w:val="0"/>
                                                                                                                  <w:divBdr>
                                                                                                                    <w:top w:val="none" w:sz="0" w:space="0" w:color="auto"/>
                                                                                                                    <w:left w:val="none" w:sz="0" w:space="0" w:color="auto"/>
                                                                                                                    <w:bottom w:val="none" w:sz="0" w:space="0" w:color="auto"/>
                                                                                                                    <w:right w:val="none" w:sz="0" w:space="0" w:color="auto"/>
                                                                                                                  </w:divBdr>
                                                                                                                  <w:divsChild>
                                                                                                                    <w:div w:id="922645787">
                                                                                                                      <w:marLeft w:val="0"/>
                                                                                                                      <w:marRight w:val="0"/>
                                                                                                                      <w:marTop w:val="0"/>
                                                                                                                      <w:marBottom w:val="0"/>
                                                                                                                      <w:divBdr>
                                                                                                                        <w:top w:val="none" w:sz="0" w:space="0" w:color="auto"/>
                                                                                                                        <w:left w:val="none" w:sz="0" w:space="0" w:color="auto"/>
                                                                                                                        <w:bottom w:val="none" w:sz="0" w:space="0" w:color="auto"/>
                                                                                                                        <w:right w:val="none" w:sz="0" w:space="0" w:color="auto"/>
                                                                                                                      </w:divBdr>
                                                                                                                      <w:divsChild>
                                                                                                                        <w:div w:id="1376780573">
                                                                                                                          <w:marLeft w:val="0"/>
                                                                                                                          <w:marRight w:val="0"/>
                                                                                                                          <w:marTop w:val="0"/>
                                                                                                                          <w:marBottom w:val="0"/>
                                                                                                                          <w:divBdr>
                                                                                                                            <w:top w:val="none" w:sz="0" w:space="0" w:color="auto"/>
                                                                                                                            <w:left w:val="none" w:sz="0" w:space="0" w:color="auto"/>
                                                                                                                            <w:bottom w:val="none" w:sz="0" w:space="0" w:color="auto"/>
                                                                                                                            <w:right w:val="none" w:sz="0" w:space="0" w:color="auto"/>
                                                                                                                          </w:divBdr>
                                                                                                                          <w:divsChild>
                                                                                                                            <w:div w:id="199981387">
                                                                                                                              <w:marLeft w:val="0"/>
                                                                                                                              <w:marRight w:val="0"/>
                                                                                                                              <w:marTop w:val="0"/>
                                                                                                                              <w:marBottom w:val="0"/>
                                                                                                                              <w:divBdr>
                                                                                                                                <w:top w:val="none" w:sz="0" w:space="0" w:color="auto"/>
                                                                                                                                <w:left w:val="none" w:sz="0" w:space="0" w:color="auto"/>
                                                                                                                                <w:bottom w:val="none" w:sz="0" w:space="0" w:color="auto"/>
                                                                                                                                <w:right w:val="none" w:sz="0" w:space="0" w:color="auto"/>
                                                                                                                              </w:divBdr>
                                                                                                                              <w:divsChild>
                                                                                                                                <w:div w:id="2023118349">
                                                                                                                                  <w:marLeft w:val="0"/>
                                                                                                                                  <w:marRight w:val="0"/>
                                                                                                                                  <w:marTop w:val="0"/>
                                                                                                                                  <w:marBottom w:val="0"/>
                                                                                                                                  <w:divBdr>
                                                                                                                                    <w:top w:val="none" w:sz="0" w:space="0" w:color="auto"/>
                                                                                                                                    <w:left w:val="none" w:sz="0" w:space="0" w:color="auto"/>
                                                                                                                                    <w:bottom w:val="none" w:sz="0" w:space="0" w:color="auto"/>
                                                                                                                                    <w:right w:val="none" w:sz="0" w:space="0" w:color="auto"/>
                                                                                                                                  </w:divBdr>
                                                                                                                                </w:div>
                                                                                                                                <w:div w:id="1593129073">
                                                                                                                                  <w:marLeft w:val="0"/>
                                                                                                                                  <w:marRight w:val="0"/>
                                                                                                                                  <w:marTop w:val="0"/>
                                                                                                                                  <w:marBottom w:val="0"/>
                                                                                                                                  <w:divBdr>
                                                                                                                                    <w:top w:val="none" w:sz="0" w:space="0" w:color="auto"/>
                                                                                                                                    <w:left w:val="none" w:sz="0" w:space="0" w:color="auto"/>
                                                                                                                                    <w:bottom w:val="none" w:sz="0" w:space="0" w:color="auto"/>
                                                                                                                                    <w:right w:val="none" w:sz="0" w:space="0" w:color="auto"/>
                                                                                                                                  </w:divBdr>
                                                                                                                                </w:div>
                                                                                                                                <w:div w:id="145323638">
                                                                                                                                  <w:marLeft w:val="0"/>
                                                                                                                                  <w:marRight w:val="0"/>
                                                                                                                                  <w:marTop w:val="0"/>
                                                                                                                                  <w:marBottom w:val="0"/>
                                                                                                                                  <w:divBdr>
                                                                                                                                    <w:top w:val="none" w:sz="0" w:space="0" w:color="auto"/>
                                                                                                                                    <w:left w:val="none" w:sz="0" w:space="0" w:color="auto"/>
                                                                                                                                    <w:bottom w:val="none" w:sz="0" w:space="0" w:color="auto"/>
                                                                                                                                    <w:right w:val="none" w:sz="0" w:space="0" w:color="auto"/>
                                                                                                                                  </w:divBdr>
                                                                                                                                  <w:divsChild>
                                                                                                                                    <w:div w:id="1873029587">
                                                                                                                                      <w:marLeft w:val="0"/>
                                                                                                                                      <w:marRight w:val="0"/>
                                                                                                                                      <w:marTop w:val="0"/>
                                                                                                                                      <w:marBottom w:val="0"/>
                                                                                                                                      <w:divBdr>
                                                                                                                                        <w:top w:val="none" w:sz="0" w:space="0" w:color="auto"/>
                                                                                                                                        <w:left w:val="none" w:sz="0" w:space="0" w:color="auto"/>
                                                                                                                                        <w:bottom w:val="none" w:sz="0" w:space="0" w:color="auto"/>
                                                                                                                                        <w:right w:val="none" w:sz="0" w:space="0" w:color="auto"/>
                                                                                                                                      </w:divBdr>
                                                                                                                                    </w:div>
                                                                                                                                    <w:div w:id="678971181">
                                                                                                                                      <w:marLeft w:val="0"/>
                                                                                                                                      <w:marRight w:val="0"/>
                                                                                                                                      <w:marTop w:val="0"/>
                                                                                                                                      <w:marBottom w:val="0"/>
                                                                                                                                      <w:divBdr>
                                                                                                                                        <w:top w:val="none" w:sz="0" w:space="0" w:color="auto"/>
                                                                                                                                        <w:left w:val="none" w:sz="0" w:space="0" w:color="auto"/>
                                                                                                                                        <w:bottom w:val="none" w:sz="0" w:space="0" w:color="auto"/>
                                                                                                                                        <w:right w:val="none" w:sz="0" w:space="0" w:color="auto"/>
                                                                                                                                      </w:divBdr>
                                                                                                                                    </w:div>
                                                                                                                                    <w:div w:id="804355360">
                                                                                                                                      <w:marLeft w:val="0"/>
                                                                                                                                      <w:marRight w:val="0"/>
                                                                                                                                      <w:marTop w:val="0"/>
                                                                                                                                      <w:marBottom w:val="0"/>
                                                                                                                                      <w:divBdr>
                                                                                                                                        <w:top w:val="none" w:sz="0" w:space="0" w:color="auto"/>
                                                                                                                                        <w:left w:val="none" w:sz="0" w:space="0" w:color="auto"/>
                                                                                                                                        <w:bottom w:val="none" w:sz="0" w:space="0" w:color="auto"/>
                                                                                                                                        <w:right w:val="none" w:sz="0" w:space="0" w:color="auto"/>
                                                                                                                                      </w:divBdr>
                                                                                                                                    </w:div>
                                                                                                                                    <w:div w:id="1541740739">
                                                                                                                                      <w:marLeft w:val="0"/>
                                                                                                                                      <w:marRight w:val="0"/>
                                                                                                                                      <w:marTop w:val="0"/>
                                                                                                                                      <w:marBottom w:val="0"/>
                                                                                                                                      <w:divBdr>
                                                                                                                                        <w:top w:val="none" w:sz="0" w:space="0" w:color="auto"/>
                                                                                                                                        <w:left w:val="none" w:sz="0" w:space="0" w:color="auto"/>
                                                                                                                                        <w:bottom w:val="none" w:sz="0" w:space="0" w:color="auto"/>
                                                                                                                                        <w:right w:val="none" w:sz="0" w:space="0" w:color="auto"/>
                                                                                                                                      </w:divBdr>
                                                                                                                                    </w:div>
                                                                                                                                    <w:div w:id="1942571024">
                                                                                                                                      <w:marLeft w:val="0"/>
                                                                                                                                      <w:marRight w:val="0"/>
                                                                                                                                      <w:marTop w:val="0"/>
                                                                                                                                      <w:marBottom w:val="0"/>
                                                                                                                                      <w:divBdr>
                                                                                                                                        <w:top w:val="none" w:sz="0" w:space="0" w:color="auto"/>
                                                                                                                                        <w:left w:val="none" w:sz="0" w:space="0" w:color="auto"/>
                                                                                                                                        <w:bottom w:val="none" w:sz="0" w:space="0" w:color="auto"/>
                                                                                                                                        <w:right w:val="none" w:sz="0" w:space="0" w:color="auto"/>
                                                                                                                                      </w:divBdr>
                                                                                                                                    </w:div>
                                                                                                                                    <w:div w:id="467364353">
                                                                                                                                      <w:marLeft w:val="0"/>
                                                                                                                                      <w:marRight w:val="0"/>
                                                                                                                                      <w:marTop w:val="0"/>
                                                                                                                                      <w:marBottom w:val="0"/>
                                                                                                                                      <w:divBdr>
                                                                                                                                        <w:top w:val="none" w:sz="0" w:space="0" w:color="auto"/>
                                                                                                                                        <w:left w:val="none" w:sz="0" w:space="0" w:color="auto"/>
                                                                                                                                        <w:bottom w:val="none" w:sz="0" w:space="0" w:color="auto"/>
                                                                                                                                        <w:right w:val="none" w:sz="0" w:space="0" w:color="auto"/>
                                                                                                                                      </w:divBdr>
                                                                                                                                    </w:div>
                                                                                                                                    <w:div w:id="1028020525">
                                                                                                                                      <w:marLeft w:val="0"/>
                                                                                                                                      <w:marRight w:val="0"/>
                                                                                                                                      <w:marTop w:val="0"/>
                                                                                                                                      <w:marBottom w:val="0"/>
                                                                                                                                      <w:divBdr>
                                                                                                                                        <w:top w:val="none" w:sz="0" w:space="0" w:color="auto"/>
                                                                                                                                        <w:left w:val="none" w:sz="0" w:space="0" w:color="auto"/>
                                                                                                                                        <w:bottom w:val="none" w:sz="0" w:space="0" w:color="auto"/>
                                                                                                                                        <w:right w:val="none" w:sz="0" w:space="0" w:color="auto"/>
                                                                                                                                      </w:divBdr>
                                                                                                                                    </w:div>
                                                                                                                                    <w:div w:id="978807045">
                                                                                                                                      <w:marLeft w:val="0"/>
                                                                                                                                      <w:marRight w:val="0"/>
                                                                                                                                      <w:marTop w:val="0"/>
                                                                                                                                      <w:marBottom w:val="0"/>
                                                                                                                                      <w:divBdr>
                                                                                                                                        <w:top w:val="none" w:sz="0" w:space="0" w:color="auto"/>
                                                                                                                                        <w:left w:val="none" w:sz="0" w:space="0" w:color="auto"/>
                                                                                                                                        <w:bottom w:val="none" w:sz="0" w:space="0" w:color="auto"/>
                                                                                                                                        <w:right w:val="none" w:sz="0" w:space="0" w:color="auto"/>
                                                                                                                                      </w:divBdr>
                                                                                                                                    </w:div>
                                                                                                                                  </w:divsChild>
                                                                                                                                </w:div>
                                                                                                                                <w:div w:id="642007605">
                                                                                                                                  <w:marLeft w:val="0"/>
                                                                                                                                  <w:marRight w:val="0"/>
                                                                                                                                  <w:marTop w:val="0"/>
                                                                                                                                  <w:marBottom w:val="0"/>
                                                                                                                                  <w:divBdr>
                                                                                                                                    <w:top w:val="none" w:sz="0" w:space="0" w:color="auto"/>
                                                                                                                                    <w:left w:val="none" w:sz="0" w:space="0" w:color="auto"/>
                                                                                                                                    <w:bottom w:val="none" w:sz="0" w:space="0" w:color="auto"/>
                                                                                                                                    <w:right w:val="none" w:sz="0" w:space="0" w:color="auto"/>
                                                                                                                                  </w:divBdr>
                                                                                                                                </w:div>
                                                                                                                                <w:div w:id="2021002055">
                                                                                                                                  <w:marLeft w:val="0"/>
                                                                                                                                  <w:marRight w:val="0"/>
                                                                                                                                  <w:marTop w:val="0"/>
                                                                                                                                  <w:marBottom w:val="0"/>
                                                                                                                                  <w:divBdr>
                                                                                                                                    <w:top w:val="none" w:sz="0" w:space="0" w:color="auto"/>
                                                                                                                                    <w:left w:val="none" w:sz="0" w:space="0" w:color="auto"/>
                                                                                                                                    <w:bottom w:val="none" w:sz="0" w:space="0" w:color="auto"/>
                                                                                                                                    <w:right w:val="none" w:sz="0" w:space="0" w:color="auto"/>
                                                                                                                                  </w:divBdr>
                                                                                                                                </w:div>
                                                                                                                                <w:div w:id="750852101">
                                                                                                                                  <w:marLeft w:val="0"/>
                                                                                                                                  <w:marRight w:val="0"/>
                                                                                                                                  <w:marTop w:val="0"/>
                                                                                                                                  <w:marBottom w:val="0"/>
                                                                                                                                  <w:divBdr>
                                                                                                                                    <w:top w:val="none" w:sz="0" w:space="0" w:color="auto"/>
                                                                                                                                    <w:left w:val="none" w:sz="0" w:space="0" w:color="auto"/>
                                                                                                                                    <w:bottom w:val="none" w:sz="0" w:space="0" w:color="auto"/>
                                                                                                                                    <w:right w:val="none" w:sz="0" w:space="0" w:color="auto"/>
                                                                                                                                  </w:divBdr>
                                                                                                                                </w:div>
                                                                                                                                <w:div w:id="2080443843">
                                                                                                                                  <w:marLeft w:val="0"/>
                                                                                                                                  <w:marRight w:val="0"/>
                                                                                                                                  <w:marTop w:val="0"/>
                                                                                                                                  <w:marBottom w:val="0"/>
                                                                                                                                  <w:divBdr>
                                                                                                                                    <w:top w:val="none" w:sz="0" w:space="0" w:color="auto"/>
                                                                                                                                    <w:left w:val="none" w:sz="0" w:space="0" w:color="auto"/>
                                                                                                                                    <w:bottom w:val="none" w:sz="0" w:space="0" w:color="auto"/>
                                                                                                                                    <w:right w:val="none" w:sz="0" w:space="0" w:color="auto"/>
                                                                                                                                  </w:divBdr>
                                                                                                                                </w:div>
                                                                                                                                <w:div w:id="1860702076">
                                                                                                                                  <w:marLeft w:val="0"/>
                                                                                                                                  <w:marRight w:val="0"/>
                                                                                                                                  <w:marTop w:val="0"/>
                                                                                                                                  <w:marBottom w:val="0"/>
                                                                                                                                  <w:divBdr>
                                                                                                                                    <w:top w:val="none" w:sz="0" w:space="0" w:color="auto"/>
                                                                                                                                    <w:left w:val="none" w:sz="0" w:space="0" w:color="auto"/>
                                                                                                                                    <w:bottom w:val="none" w:sz="0" w:space="0" w:color="auto"/>
                                                                                                                                    <w:right w:val="none" w:sz="0" w:space="0" w:color="auto"/>
                                                                                                                                  </w:divBdr>
                                                                                                                                </w:div>
                                                                                                                                <w:div w:id="419299851">
                                                                                                                                  <w:marLeft w:val="0"/>
                                                                                                                                  <w:marRight w:val="0"/>
                                                                                                                                  <w:marTop w:val="0"/>
                                                                                                                                  <w:marBottom w:val="0"/>
                                                                                                                                  <w:divBdr>
                                                                                                                                    <w:top w:val="none" w:sz="0" w:space="0" w:color="auto"/>
                                                                                                                                    <w:left w:val="none" w:sz="0" w:space="0" w:color="auto"/>
                                                                                                                                    <w:bottom w:val="none" w:sz="0" w:space="0" w:color="auto"/>
                                                                                                                                    <w:right w:val="none" w:sz="0" w:space="0" w:color="auto"/>
                                                                                                                                  </w:divBdr>
                                                                                                                                </w:div>
                                                                                                                                <w:div w:id="1987514403">
                                                                                                                                  <w:marLeft w:val="0"/>
                                                                                                                                  <w:marRight w:val="0"/>
                                                                                                                                  <w:marTop w:val="0"/>
                                                                                                                                  <w:marBottom w:val="0"/>
                                                                                                                                  <w:divBdr>
                                                                                                                                    <w:top w:val="none" w:sz="0" w:space="0" w:color="auto"/>
                                                                                                                                    <w:left w:val="none" w:sz="0" w:space="0" w:color="auto"/>
                                                                                                                                    <w:bottom w:val="none" w:sz="0" w:space="0" w:color="auto"/>
                                                                                                                                    <w:right w:val="none" w:sz="0" w:space="0" w:color="auto"/>
                                                                                                                                  </w:divBdr>
                                                                                                                                </w:div>
                                                                                                                                <w:div w:id="374087460">
                                                                                                                                  <w:marLeft w:val="0"/>
                                                                                                                                  <w:marRight w:val="0"/>
                                                                                                                                  <w:marTop w:val="0"/>
                                                                                                                                  <w:marBottom w:val="0"/>
                                                                                                                                  <w:divBdr>
                                                                                                                                    <w:top w:val="none" w:sz="0" w:space="0" w:color="auto"/>
                                                                                                                                    <w:left w:val="none" w:sz="0" w:space="0" w:color="auto"/>
                                                                                                                                    <w:bottom w:val="none" w:sz="0" w:space="0" w:color="auto"/>
                                                                                                                                    <w:right w:val="none" w:sz="0" w:space="0" w:color="auto"/>
                                                                                                                                  </w:divBdr>
                                                                                                                                </w:div>
                                                                                                                                <w:div w:id="1076197916">
                                                                                                                                  <w:marLeft w:val="0"/>
                                                                                                                                  <w:marRight w:val="0"/>
                                                                                                                                  <w:marTop w:val="0"/>
                                                                                                                                  <w:marBottom w:val="0"/>
                                                                                                                                  <w:divBdr>
                                                                                                                                    <w:top w:val="none" w:sz="0" w:space="0" w:color="auto"/>
                                                                                                                                    <w:left w:val="none" w:sz="0" w:space="0" w:color="auto"/>
                                                                                                                                    <w:bottom w:val="none" w:sz="0" w:space="0" w:color="auto"/>
                                                                                                                                    <w:right w:val="none" w:sz="0" w:space="0" w:color="auto"/>
                                                                                                                                  </w:divBdr>
                                                                                                                                </w:div>
                                                                                                                                <w:div w:id="936065229">
                                                                                                                                  <w:marLeft w:val="0"/>
                                                                                                                                  <w:marRight w:val="0"/>
                                                                                                                                  <w:marTop w:val="0"/>
                                                                                                                                  <w:marBottom w:val="0"/>
                                                                                                                                  <w:divBdr>
                                                                                                                                    <w:top w:val="none" w:sz="0" w:space="0" w:color="auto"/>
                                                                                                                                    <w:left w:val="none" w:sz="0" w:space="0" w:color="auto"/>
                                                                                                                                    <w:bottom w:val="none" w:sz="0" w:space="0" w:color="auto"/>
                                                                                                                                    <w:right w:val="none" w:sz="0" w:space="0" w:color="auto"/>
                                                                                                                                  </w:divBdr>
                                                                                                                                </w:div>
                                                                                                                                <w:div w:id="490758716">
                                                                                                                                  <w:marLeft w:val="0"/>
                                                                                                                                  <w:marRight w:val="0"/>
                                                                                                                                  <w:marTop w:val="0"/>
                                                                                                                                  <w:marBottom w:val="0"/>
                                                                                                                                  <w:divBdr>
                                                                                                                                    <w:top w:val="none" w:sz="0" w:space="0" w:color="auto"/>
                                                                                                                                    <w:left w:val="none" w:sz="0" w:space="0" w:color="auto"/>
                                                                                                                                    <w:bottom w:val="none" w:sz="0" w:space="0" w:color="auto"/>
                                                                                                                                    <w:right w:val="none" w:sz="0" w:space="0" w:color="auto"/>
                                                                                                                                  </w:divBdr>
                                                                                                                                </w:div>
                                                                                                                                <w:div w:id="707031662">
                                                                                                                                  <w:marLeft w:val="0"/>
                                                                                                                                  <w:marRight w:val="0"/>
                                                                                                                                  <w:marTop w:val="0"/>
                                                                                                                                  <w:marBottom w:val="0"/>
                                                                                                                                  <w:divBdr>
                                                                                                                                    <w:top w:val="none" w:sz="0" w:space="0" w:color="auto"/>
                                                                                                                                    <w:left w:val="none" w:sz="0" w:space="0" w:color="auto"/>
                                                                                                                                    <w:bottom w:val="none" w:sz="0" w:space="0" w:color="auto"/>
                                                                                                                                    <w:right w:val="none" w:sz="0" w:space="0" w:color="auto"/>
                                                                                                                                  </w:divBdr>
                                                                                                                                </w:div>
                                                                                                                                <w:div w:id="3762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93757">
      <w:bodyDiv w:val="1"/>
      <w:marLeft w:val="0"/>
      <w:marRight w:val="0"/>
      <w:marTop w:val="0"/>
      <w:marBottom w:val="0"/>
      <w:divBdr>
        <w:top w:val="none" w:sz="0" w:space="0" w:color="auto"/>
        <w:left w:val="none" w:sz="0" w:space="0" w:color="auto"/>
        <w:bottom w:val="none" w:sz="0" w:space="0" w:color="auto"/>
        <w:right w:val="none" w:sz="0" w:space="0" w:color="auto"/>
      </w:divBdr>
      <w:divsChild>
        <w:div w:id="646595908">
          <w:marLeft w:val="0"/>
          <w:marRight w:val="0"/>
          <w:marTop w:val="0"/>
          <w:marBottom w:val="0"/>
          <w:divBdr>
            <w:top w:val="none" w:sz="0" w:space="0" w:color="auto"/>
            <w:left w:val="none" w:sz="0" w:space="0" w:color="auto"/>
            <w:bottom w:val="none" w:sz="0" w:space="0" w:color="auto"/>
            <w:right w:val="none" w:sz="0" w:space="0" w:color="auto"/>
          </w:divBdr>
          <w:divsChild>
            <w:div w:id="5450658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5123072">
      <w:bodyDiv w:val="1"/>
      <w:marLeft w:val="0"/>
      <w:marRight w:val="0"/>
      <w:marTop w:val="0"/>
      <w:marBottom w:val="0"/>
      <w:divBdr>
        <w:top w:val="none" w:sz="0" w:space="0" w:color="auto"/>
        <w:left w:val="none" w:sz="0" w:space="0" w:color="auto"/>
        <w:bottom w:val="none" w:sz="0" w:space="0" w:color="auto"/>
        <w:right w:val="none" w:sz="0" w:space="0" w:color="auto"/>
      </w:divBdr>
      <w:divsChild>
        <w:div w:id="1819422010">
          <w:marLeft w:val="0"/>
          <w:marRight w:val="0"/>
          <w:marTop w:val="0"/>
          <w:marBottom w:val="0"/>
          <w:divBdr>
            <w:top w:val="none" w:sz="0" w:space="0" w:color="auto"/>
            <w:left w:val="none" w:sz="0" w:space="0" w:color="auto"/>
            <w:bottom w:val="none" w:sz="0" w:space="0" w:color="auto"/>
            <w:right w:val="none" w:sz="0" w:space="0" w:color="auto"/>
          </w:divBdr>
          <w:divsChild>
            <w:div w:id="18521847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7124308">
      <w:bodyDiv w:val="1"/>
      <w:marLeft w:val="0"/>
      <w:marRight w:val="0"/>
      <w:marTop w:val="0"/>
      <w:marBottom w:val="0"/>
      <w:divBdr>
        <w:top w:val="none" w:sz="0" w:space="0" w:color="auto"/>
        <w:left w:val="none" w:sz="0" w:space="0" w:color="auto"/>
        <w:bottom w:val="none" w:sz="0" w:space="0" w:color="auto"/>
        <w:right w:val="none" w:sz="0" w:space="0" w:color="auto"/>
      </w:divBdr>
      <w:divsChild>
        <w:div w:id="1962493115">
          <w:marLeft w:val="0"/>
          <w:marRight w:val="0"/>
          <w:marTop w:val="0"/>
          <w:marBottom w:val="0"/>
          <w:divBdr>
            <w:top w:val="none" w:sz="0" w:space="0" w:color="auto"/>
            <w:left w:val="none" w:sz="0" w:space="0" w:color="auto"/>
            <w:bottom w:val="none" w:sz="0" w:space="0" w:color="auto"/>
            <w:right w:val="none" w:sz="0" w:space="0" w:color="auto"/>
          </w:divBdr>
          <w:divsChild>
            <w:div w:id="1986201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0682853">
      <w:bodyDiv w:val="1"/>
      <w:marLeft w:val="0"/>
      <w:marRight w:val="0"/>
      <w:marTop w:val="0"/>
      <w:marBottom w:val="0"/>
      <w:divBdr>
        <w:top w:val="none" w:sz="0" w:space="0" w:color="auto"/>
        <w:left w:val="none" w:sz="0" w:space="0" w:color="auto"/>
        <w:bottom w:val="none" w:sz="0" w:space="0" w:color="auto"/>
        <w:right w:val="none" w:sz="0" w:space="0" w:color="auto"/>
      </w:divBdr>
      <w:divsChild>
        <w:div w:id="1893156427">
          <w:marLeft w:val="0"/>
          <w:marRight w:val="0"/>
          <w:marTop w:val="150"/>
          <w:marBottom w:val="150"/>
          <w:divBdr>
            <w:top w:val="none" w:sz="0" w:space="0" w:color="auto"/>
            <w:left w:val="none" w:sz="0" w:space="0" w:color="auto"/>
            <w:bottom w:val="none" w:sz="0" w:space="0" w:color="auto"/>
            <w:right w:val="none" w:sz="0" w:space="0" w:color="auto"/>
          </w:divBdr>
        </w:div>
      </w:divsChild>
    </w:div>
    <w:div w:id="1523784469">
      <w:bodyDiv w:val="1"/>
      <w:marLeft w:val="0"/>
      <w:marRight w:val="0"/>
      <w:marTop w:val="0"/>
      <w:marBottom w:val="0"/>
      <w:divBdr>
        <w:top w:val="none" w:sz="0" w:space="0" w:color="auto"/>
        <w:left w:val="none" w:sz="0" w:space="0" w:color="auto"/>
        <w:bottom w:val="none" w:sz="0" w:space="0" w:color="auto"/>
        <w:right w:val="none" w:sz="0" w:space="0" w:color="auto"/>
      </w:divBdr>
    </w:div>
    <w:div w:id="1562935090">
      <w:bodyDiv w:val="1"/>
      <w:marLeft w:val="0"/>
      <w:marRight w:val="0"/>
      <w:marTop w:val="0"/>
      <w:marBottom w:val="0"/>
      <w:divBdr>
        <w:top w:val="none" w:sz="0" w:space="0" w:color="auto"/>
        <w:left w:val="none" w:sz="0" w:space="0" w:color="auto"/>
        <w:bottom w:val="none" w:sz="0" w:space="0" w:color="auto"/>
        <w:right w:val="none" w:sz="0" w:space="0" w:color="auto"/>
      </w:divBdr>
      <w:divsChild>
        <w:div w:id="1183742530">
          <w:marLeft w:val="0"/>
          <w:marRight w:val="0"/>
          <w:marTop w:val="0"/>
          <w:marBottom w:val="0"/>
          <w:divBdr>
            <w:top w:val="none" w:sz="0" w:space="0" w:color="auto"/>
            <w:left w:val="none" w:sz="0" w:space="0" w:color="auto"/>
            <w:bottom w:val="none" w:sz="0" w:space="0" w:color="auto"/>
            <w:right w:val="none" w:sz="0" w:space="0" w:color="auto"/>
          </w:divBdr>
          <w:divsChild>
            <w:div w:id="12251435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C522-C058-4600-BB76-1D796672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3811</Words>
  <Characters>21726</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Eray</cp:lastModifiedBy>
  <cp:revision>3</cp:revision>
  <cp:lastPrinted>2017-07-12T08:54:00Z</cp:lastPrinted>
  <dcterms:created xsi:type="dcterms:W3CDTF">2017-07-12T10:06:00Z</dcterms:created>
  <dcterms:modified xsi:type="dcterms:W3CDTF">2021-11-26T13:45:00Z</dcterms:modified>
</cp:coreProperties>
</file>